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B356D0">
        <w:rPr>
          <w:b/>
          <w:color w:val="FFFFFF" w:themeColor="background1"/>
          <w:sz w:val="28"/>
        </w:rPr>
        <w:t>Revit</w:t>
      </w:r>
      <w:proofErr w:type="spellEnd"/>
      <w:r w:rsidRPr="00B356D0">
        <w:rPr>
          <w:b/>
          <w:color w:val="FFFFFF" w:themeColor="background1"/>
          <w:sz w:val="28"/>
        </w:rPr>
        <w:t xml:space="preserve"> </w:t>
      </w:r>
      <w:r w:rsidR="00E4391A" w:rsidRPr="00B356D0">
        <w:rPr>
          <w:b/>
          <w:color w:val="FFFFFF" w:themeColor="background1"/>
          <w:sz w:val="28"/>
        </w:rPr>
        <w:t xml:space="preserve">2011 </w:t>
      </w:r>
      <w:r w:rsidR="00230765" w:rsidRPr="00B356D0">
        <w:rPr>
          <w:b/>
          <w:color w:val="FFFFFF" w:themeColor="background1"/>
          <w:sz w:val="28"/>
        </w:rPr>
        <w:t xml:space="preserve">API Intro </w:t>
      </w:r>
      <w:r w:rsidRPr="00B356D0">
        <w:rPr>
          <w:b/>
          <w:color w:val="FFFFFF" w:themeColor="background1"/>
          <w:sz w:val="28"/>
        </w:rPr>
        <w:t>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166F35" w:rsidRPr="009D2226">
        <w:rPr>
          <w:b/>
          <w:color w:val="FFFFFF" w:themeColor="background1"/>
          <w:sz w:val="28"/>
        </w:rPr>
        <w:t xml:space="preserve">Lab1 – </w:t>
      </w:r>
      <w:r w:rsidR="00230765">
        <w:rPr>
          <w:b/>
          <w:color w:val="FFFFFF" w:themeColor="background1"/>
          <w:sz w:val="28"/>
        </w:rPr>
        <w:t xml:space="preserve">Hello World </w:t>
      </w:r>
    </w:p>
    <w:p w:rsidR="00E4391A" w:rsidRDefault="00A175BE" w:rsidP="0061677E">
      <w:pPr>
        <w:jc w:val="right"/>
      </w:pPr>
      <w:r>
        <w:t>July</w:t>
      </w:r>
      <w:r w:rsidR="00E4391A">
        <w:t xml:space="preserve">, </w:t>
      </w:r>
      <w:r w:rsidR="002938EB">
        <w:t>2010</w:t>
      </w:r>
      <w:r w:rsidR="001C013C">
        <w:t xml:space="preserve"> by M</w:t>
      </w:r>
      <w:r w:rsidR="00E4391A">
        <w:t>.</w:t>
      </w:r>
      <w:r w:rsidR="00492FA4">
        <w:t xml:space="preserve"> </w:t>
      </w:r>
      <w:r w:rsidR="00E4391A">
        <w:t>Harada</w:t>
      </w:r>
    </w:p>
    <w:p w:rsidR="00230765" w:rsidRDefault="00230765" w:rsidP="00BD6D74">
      <w:r w:rsidRPr="00B356D0">
        <w:br/>
      </w:r>
      <w:r w:rsidRPr="003E4DD4">
        <w:rPr>
          <w:b/>
          <w:shd w:val="clear" w:color="auto" w:fill="E6E6E6"/>
        </w:rPr>
        <w:t>&lt;C#&gt;</w:t>
      </w:r>
      <w:r w:rsidRPr="00B356D0">
        <w:rPr>
          <w:shd w:val="clear" w:color="auto" w:fill="E6E6E6"/>
        </w:rPr>
        <w:t>C# Version</w:t>
      </w:r>
      <w:r w:rsidRPr="003E4DD4">
        <w:rPr>
          <w:b/>
          <w:shd w:val="clear" w:color="auto" w:fill="E6E6E6"/>
        </w:rPr>
        <w:t>&lt;/C#&gt;</w:t>
      </w:r>
      <w:r>
        <w:t xml:space="preserve"> </w:t>
      </w:r>
    </w:p>
    <w:p w:rsidR="00166F35" w:rsidRDefault="0009539E">
      <w:r w:rsidRPr="0009539E">
        <w:rPr>
          <w:b/>
        </w:rPr>
        <w:t>Objective:</w:t>
      </w:r>
      <w:r>
        <w:t xml:space="preserve"> </w:t>
      </w:r>
      <w:r w:rsidR="00166F35">
        <w:t xml:space="preserve">In this lab, we will learn </w:t>
      </w:r>
      <w:r w:rsidR="00B72D1A">
        <w:t>the</w:t>
      </w:r>
      <w:r w:rsidR="00166F35">
        <w:t xml:space="preserve"> basics of </w:t>
      </w:r>
      <w:proofErr w:type="spellStart"/>
      <w:r w:rsidR="00B72D1A">
        <w:t>Revit</w:t>
      </w:r>
      <w:proofErr w:type="spellEnd"/>
      <w:r w:rsidR="00B72D1A">
        <w:t xml:space="preserve"> API. </w:t>
      </w:r>
      <w:r w:rsidR="00166F35">
        <w:t xml:space="preserve">We’ll learn how to: </w:t>
      </w:r>
    </w:p>
    <w:p w:rsidR="00166F35" w:rsidRDefault="00B72D1A" w:rsidP="00166F35">
      <w:pPr>
        <w:pStyle w:val="ListParagraph"/>
        <w:numPr>
          <w:ilvl w:val="0"/>
          <w:numId w:val="1"/>
        </w:numPr>
      </w:pPr>
      <w:r>
        <w:t xml:space="preserve">Implement </w:t>
      </w:r>
      <w:r w:rsidR="009F73CD">
        <w:t>an External C</w:t>
      </w:r>
      <w:r>
        <w:t>omman</w:t>
      </w:r>
      <w:r w:rsidR="009F73CD">
        <w:t>d or a command level add-in</w:t>
      </w:r>
    </w:p>
    <w:p w:rsidR="00166F35" w:rsidRDefault="00B72D1A" w:rsidP="00166F35">
      <w:pPr>
        <w:pStyle w:val="ListParagraph"/>
        <w:numPr>
          <w:ilvl w:val="0"/>
          <w:numId w:val="1"/>
        </w:numPr>
      </w:pPr>
      <w:r>
        <w:t xml:space="preserve">Implements </w:t>
      </w:r>
      <w:r w:rsidR="00D735DF">
        <w:t xml:space="preserve">an External Application </w:t>
      </w:r>
      <w:r w:rsidR="009F73CD">
        <w:t xml:space="preserve">or </w:t>
      </w:r>
      <w:r>
        <w:t xml:space="preserve">an application </w:t>
      </w:r>
      <w:r w:rsidR="009F73CD">
        <w:t xml:space="preserve">level add-in </w:t>
      </w:r>
    </w:p>
    <w:p w:rsidR="009F73CD" w:rsidRDefault="00AF37B2" w:rsidP="00AF37B2">
      <w:pPr>
        <w:pStyle w:val="ListParagraph"/>
        <w:numPr>
          <w:ilvl w:val="0"/>
          <w:numId w:val="1"/>
        </w:numPr>
      </w:pPr>
      <w:r>
        <w:t>Apply</w:t>
      </w:r>
      <w:r w:rsidR="009F73CD">
        <w:t xml:space="preserve"> </w:t>
      </w:r>
      <w:r>
        <w:t>a</w:t>
      </w:r>
      <w:r w:rsidR="009F73CD">
        <w:t xml:space="preserve">ttributes </w:t>
      </w:r>
      <w:r>
        <w:t>to your external command or application definitions</w:t>
      </w:r>
    </w:p>
    <w:p w:rsidR="00B72D1A" w:rsidRDefault="00CE095D" w:rsidP="00B72D1A">
      <w:pPr>
        <w:pStyle w:val="ListParagraph"/>
        <w:numPr>
          <w:ilvl w:val="0"/>
          <w:numId w:val="1"/>
        </w:numPr>
      </w:pPr>
      <w:r>
        <w:t>Write</w:t>
      </w:r>
      <w:r w:rsidR="009F73CD">
        <w:t xml:space="preserve"> an</w:t>
      </w:r>
      <w:r w:rsidR="00B72D1A">
        <w:t xml:space="preserve"> add-in manifest file to </w:t>
      </w:r>
      <w:r w:rsidR="00AF37B2">
        <w:t xml:space="preserve">register </w:t>
      </w:r>
      <w:r w:rsidR="00B72D1A">
        <w:t>your external command or application</w:t>
      </w:r>
      <w:r w:rsidR="00AF37B2">
        <w:t xml:space="preserve"> with</w:t>
      </w:r>
      <w:r w:rsidR="00B72D1A">
        <w:t xml:space="preserve"> </w:t>
      </w:r>
      <w:proofErr w:type="spellStart"/>
      <w:r w:rsidR="00B72D1A">
        <w:t>Revit</w:t>
      </w:r>
      <w:proofErr w:type="spellEnd"/>
      <w:r w:rsidR="00B72D1A">
        <w:t xml:space="preserve"> </w:t>
      </w:r>
    </w:p>
    <w:p w:rsidR="00AF37B2" w:rsidRDefault="009F73CD" w:rsidP="00AF37B2">
      <w:pPr>
        <w:pStyle w:val="ListParagraph"/>
        <w:numPr>
          <w:ilvl w:val="0"/>
          <w:numId w:val="1"/>
        </w:numPr>
      </w:pPr>
      <w:r>
        <w:t xml:space="preserve">Access to a </w:t>
      </w:r>
      <w:proofErr w:type="spellStart"/>
      <w:r>
        <w:t>Revit</w:t>
      </w:r>
      <w:proofErr w:type="spellEnd"/>
      <w:r>
        <w:t xml:space="preserve"> model th</w:t>
      </w:r>
      <w:r w:rsidR="00CE095D">
        <w:t>rough the External Command Data</w:t>
      </w:r>
    </w:p>
    <w:p w:rsidR="00CE4AB7" w:rsidRDefault="00CE4AB7" w:rsidP="007D27DF">
      <w:r>
        <w:t xml:space="preserve">In addition, you will also have a chance to familiarize yourself with the following tools: </w:t>
      </w:r>
    </w:p>
    <w:p w:rsidR="00CE4AB7" w:rsidRDefault="00CE4AB7" w:rsidP="00CE4AB7">
      <w:pPr>
        <w:pStyle w:val="ListParagraph"/>
        <w:numPr>
          <w:ilvl w:val="0"/>
          <w:numId w:val="20"/>
        </w:numPr>
      </w:pPr>
      <w:proofErr w:type="spellStart"/>
      <w:r>
        <w:t>RevitLookup</w:t>
      </w:r>
      <w:proofErr w:type="spellEnd"/>
      <w:r>
        <w:t xml:space="preserve"> </w:t>
      </w:r>
    </w:p>
    <w:p w:rsidR="007D27DF" w:rsidRDefault="00CE4AB7" w:rsidP="00CE4AB7">
      <w:pPr>
        <w:pStyle w:val="ListParagraph"/>
        <w:numPr>
          <w:ilvl w:val="0"/>
          <w:numId w:val="20"/>
        </w:numPr>
      </w:pPr>
      <w:r>
        <w:t xml:space="preserve">Add-In Manager </w:t>
      </w:r>
    </w:p>
    <w:p w:rsidR="00AF37B2" w:rsidRDefault="0009539E" w:rsidP="00AF37B2">
      <w:r>
        <w:rPr>
          <w:b/>
        </w:rPr>
        <w:t>Tasks</w:t>
      </w:r>
      <w:r w:rsidRPr="0009539E">
        <w:rPr>
          <w:b/>
        </w:rPr>
        <w:t xml:space="preserve">: </w:t>
      </w:r>
      <w:r w:rsidR="0054398E">
        <w:t>We’ll write</w:t>
      </w:r>
      <w:r w:rsidR="00166F35">
        <w:t xml:space="preserve"> </w:t>
      </w:r>
      <w:r w:rsidR="007D27DF">
        <w:t>two</w:t>
      </w:r>
      <w:r w:rsidR="00AF37B2">
        <w:t xml:space="preserve"> </w:t>
      </w:r>
      <w:proofErr w:type="gramStart"/>
      <w:r w:rsidR="00166F35">
        <w:t>command</w:t>
      </w:r>
      <w:proofErr w:type="gramEnd"/>
      <w:r w:rsidR="0054398E">
        <w:t xml:space="preserve"> and one</w:t>
      </w:r>
      <w:r w:rsidR="007D27DF">
        <w:t xml:space="preserve"> application</w:t>
      </w:r>
      <w:r w:rsidR="00AF37B2">
        <w:t xml:space="preserve"> in this lab: </w:t>
      </w:r>
    </w:p>
    <w:p w:rsidR="00AF37B2" w:rsidRDefault="00832911" w:rsidP="00AF37B2">
      <w:pPr>
        <w:pStyle w:val="ListParagraph"/>
        <w:numPr>
          <w:ilvl w:val="0"/>
          <w:numId w:val="2"/>
        </w:numPr>
      </w:pPr>
      <w:r>
        <w:t>“</w:t>
      </w:r>
      <w:r w:rsidRPr="0054398E">
        <w:rPr>
          <w:b/>
        </w:rPr>
        <w:t>Hello World</w:t>
      </w:r>
      <w:r>
        <w:t xml:space="preserve">” – a </w:t>
      </w:r>
      <w:r w:rsidR="00AF37B2">
        <w:t>minimum external command that pops up a dialog with a message “Hello World”</w:t>
      </w:r>
      <w:r w:rsidR="0033544C">
        <w:t>. The command will run from [</w:t>
      </w:r>
      <w:r w:rsidR="00AF37B2">
        <w:t>A</w:t>
      </w:r>
      <w:r w:rsidR="0033544C">
        <w:t>dd-I</w:t>
      </w:r>
      <w:r w:rsidR="00AF37B2">
        <w:t>ns</w:t>
      </w:r>
      <w:r w:rsidR="0033544C">
        <w:t>]</w:t>
      </w:r>
      <w:r w:rsidR="00AF37B2">
        <w:t xml:space="preserve"> tab</w:t>
      </w:r>
      <w:r w:rsidR="0033544C">
        <w:t xml:space="preserve"> &gt;&gt; [External Tools] panel</w:t>
      </w:r>
      <w:r w:rsidR="00AF37B2">
        <w:t xml:space="preserve">. </w:t>
      </w:r>
    </w:p>
    <w:p w:rsidR="00AF37B2" w:rsidRDefault="007D27DF" w:rsidP="007D27DF">
      <w:pPr>
        <w:pStyle w:val="ListParagraph"/>
        <w:numPr>
          <w:ilvl w:val="0"/>
          <w:numId w:val="2"/>
        </w:numPr>
      </w:pPr>
      <w:r>
        <w:t>“</w:t>
      </w:r>
      <w:r w:rsidRPr="0054398E">
        <w:rPr>
          <w:b/>
        </w:rPr>
        <w:t>Hello World App</w:t>
      </w:r>
      <w:r>
        <w:t xml:space="preserve">” – </w:t>
      </w:r>
      <w:r w:rsidR="00AF37B2">
        <w:t xml:space="preserve">a minimum external application that </w:t>
      </w:r>
      <w:r w:rsidR="0033544C">
        <w:t>pops up a dialog with a message “Hello World from App</w:t>
      </w:r>
      <w:r w:rsidR="00832911">
        <w:t>.</w:t>
      </w:r>
      <w:r w:rsidR="0033544C">
        <w:t xml:space="preserve">” </w:t>
      </w:r>
      <w:r w:rsidR="00832911">
        <w:t xml:space="preserve">The dialog will pops up </w:t>
      </w:r>
      <w:r w:rsidR="0033544C">
        <w:t xml:space="preserve">automatically when </w:t>
      </w:r>
      <w:proofErr w:type="spellStart"/>
      <w:r w:rsidR="0033544C">
        <w:t>Revit</w:t>
      </w:r>
      <w:proofErr w:type="spellEnd"/>
      <w:r w:rsidR="0033544C">
        <w:t xml:space="preserve"> starts up. </w:t>
      </w:r>
    </w:p>
    <w:p w:rsidR="009F1B6C" w:rsidRDefault="007D27DF" w:rsidP="007D27DF">
      <w:pPr>
        <w:pStyle w:val="ListParagraph"/>
        <w:numPr>
          <w:ilvl w:val="0"/>
          <w:numId w:val="2"/>
        </w:numPr>
      </w:pPr>
      <w:r>
        <w:t>“</w:t>
      </w:r>
      <w:r w:rsidRPr="0054398E">
        <w:rPr>
          <w:b/>
        </w:rPr>
        <w:t>Command Data</w:t>
      </w:r>
      <w:r>
        <w:t xml:space="preserve">” – </w:t>
      </w:r>
      <w:r w:rsidR="0033544C">
        <w:t xml:space="preserve">an external command that </w:t>
      </w:r>
      <w:r>
        <w:t>looks at</w:t>
      </w:r>
      <w:r w:rsidR="0033544C">
        <w:t xml:space="preserve"> </w:t>
      </w:r>
      <w:proofErr w:type="spellStart"/>
      <w:r w:rsidR="0033544C">
        <w:t>ExternalCommandData</w:t>
      </w:r>
      <w:proofErr w:type="spellEnd"/>
      <w:r w:rsidR="0033544C">
        <w:t xml:space="preserve"> or the first argument of the </w:t>
      </w:r>
      <w:proofErr w:type="spellStart"/>
      <w:proofErr w:type="gramStart"/>
      <w:r w:rsidR="0033544C">
        <w:t>IEternalCommand.Execute</w:t>
      </w:r>
      <w:proofErr w:type="spellEnd"/>
      <w:r w:rsidR="0033544C">
        <w:t>(</w:t>
      </w:r>
      <w:proofErr w:type="gramEnd"/>
      <w:r w:rsidR="0033544C">
        <w:t xml:space="preserve">) method, and writes a few information from it. </w:t>
      </w:r>
    </w:p>
    <w:p w:rsidR="0010795B" w:rsidRDefault="007D27DF" w:rsidP="009F1B6C">
      <w:r>
        <w:t>Figure 1 to 3</w:t>
      </w:r>
      <w:r w:rsidR="009F1B6C">
        <w:t xml:space="preserve"> </w:t>
      </w:r>
      <w:r w:rsidR="0082283F">
        <w:t>show</w:t>
      </w:r>
      <w:r>
        <w:t>s</w:t>
      </w:r>
      <w:r w:rsidR="009F1B6C">
        <w:t xml:space="preserve"> </w:t>
      </w:r>
      <w:r>
        <w:t xml:space="preserve">the sample images from running the commands and application that you will be defining in this lab’s exercises: </w:t>
      </w:r>
      <w:r w:rsidR="009F1B6C">
        <w:t xml:space="preserve">  </w:t>
      </w:r>
      <w:r w:rsidR="0010795B">
        <w:t xml:space="preserve"> </w:t>
      </w:r>
      <w:r w:rsidR="0010795B" w:rsidRPr="00BF3C26">
        <w:t xml:space="preserve"> </w:t>
      </w:r>
    </w:p>
    <w:p w:rsidR="0010795B" w:rsidRDefault="009F1B6C" w:rsidP="0010795B">
      <w:pPr>
        <w:jc w:val="center"/>
        <w:rPr>
          <w:color w:val="984806" w:themeColor="accent6" w:themeShade="80"/>
        </w:rPr>
      </w:pPr>
      <w:r>
        <w:rPr>
          <w:noProof/>
          <w:color w:val="984806" w:themeColor="accent6" w:themeShade="80"/>
        </w:rPr>
        <w:drawing>
          <wp:inline distT="0" distB="0" distL="0" distR="0">
            <wp:extent cx="4020389" cy="890745"/>
            <wp:effectExtent l="19050" t="0" r="0" b="0"/>
            <wp:docPr id="3" name="Picture 2" descr="Hello Wor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World.PNG"/>
                    <pic:cNvPicPr/>
                  </pic:nvPicPr>
                  <pic:blipFill>
                    <a:blip r:embed="rId6"/>
                    <a:stretch>
                      <a:fillRect/>
                    </a:stretch>
                  </pic:blipFill>
                  <pic:spPr>
                    <a:xfrm>
                      <a:off x="0" y="0"/>
                      <a:ext cx="4036782" cy="894377"/>
                    </a:xfrm>
                    <a:prstGeom prst="rect">
                      <a:avLst/>
                    </a:prstGeom>
                  </pic:spPr>
                </pic:pic>
              </a:graphicData>
            </a:graphic>
          </wp:inline>
        </w:drawing>
      </w:r>
    </w:p>
    <w:p w:rsidR="0082283F" w:rsidRDefault="007D27DF" w:rsidP="0010795B">
      <w:pPr>
        <w:jc w:val="center"/>
      </w:pPr>
      <w:proofErr w:type="gramStart"/>
      <w:r>
        <w:t>Figure 1.</w:t>
      </w:r>
      <w:proofErr w:type="gramEnd"/>
      <w:r>
        <w:t xml:space="preserve"> “Hello World” </w:t>
      </w:r>
      <w:proofErr w:type="gramStart"/>
      <w:r>
        <w:t>command</w:t>
      </w:r>
      <w:proofErr w:type="gramEnd"/>
    </w:p>
    <w:p w:rsidR="007D27DF" w:rsidRDefault="007D27DF" w:rsidP="0010795B">
      <w:pPr>
        <w:jc w:val="center"/>
      </w:pPr>
      <w:r>
        <w:rPr>
          <w:noProof/>
        </w:rPr>
        <w:lastRenderedPageBreak/>
        <w:drawing>
          <wp:inline distT="0" distB="0" distL="0" distR="0">
            <wp:extent cx="4052618" cy="897885"/>
            <wp:effectExtent l="19050" t="0" r="5032" b="0"/>
            <wp:docPr id="1" name="Picture 0" descr="Hello World 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World App.PNG"/>
                    <pic:cNvPicPr/>
                  </pic:nvPicPr>
                  <pic:blipFill>
                    <a:blip r:embed="rId7"/>
                    <a:stretch>
                      <a:fillRect/>
                    </a:stretch>
                  </pic:blipFill>
                  <pic:spPr>
                    <a:xfrm>
                      <a:off x="0" y="0"/>
                      <a:ext cx="4056412" cy="898726"/>
                    </a:xfrm>
                    <a:prstGeom prst="rect">
                      <a:avLst/>
                    </a:prstGeom>
                  </pic:spPr>
                </pic:pic>
              </a:graphicData>
            </a:graphic>
          </wp:inline>
        </w:drawing>
      </w:r>
    </w:p>
    <w:p w:rsidR="007D27DF" w:rsidRPr="0082283F" w:rsidRDefault="007D27DF" w:rsidP="0010795B">
      <w:pPr>
        <w:jc w:val="center"/>
      </w:pPr>
      <w:proofErr w:type="gramStart"/>
      <w:r>
        <w:t>Figure 2.</w:t>
      </w:r>
      <w:proofErr w:type="gramEnd"/>
      <w:r>
        <w:t xml:space="preserve"> “Hello World App” application </w:t>
      </w:r>
    </w:p>
    <w:p w:rsidR="0082283F" w:rsidRDefault="009F1B6C" w:rsidP="0010795B">
      <w:pPr>
        <w:jc w:val="center"/>
        <w:rPr>
          <w:color w:val="984806" w:themeColor="accent6" w:themeShade="80"/>
        </w:rPr>
      </w:pPr>
      <w:r>
        <w:rPr>
          <w:noProof/>
          <w:color w:val="984806" w:themeColor="accent6" w:themeShade="80"/>
        </w:rPr>
        <w:drawing>
          <wp:inline distT="0" distB="0" distL="0" distR="0">
            <wp:extent cx="3974980" cy="1031432"/>
            <wp:effectExtent l="19050" t="0" r="6470" b="0"/>
            <wp:docPr id="6" name="Picture 4" descr="commandDataVer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Version.PNG"/>
                    <pic:cNvPicPr/>
                  </pic:nvPicPr>
                  <pic:blipFill>
                    <a:blip r:embed="rId8"/>
                    <a:stretch>
                      <a:fillRect/>
                    </a:stretch>
                  </pic:blipFill>
                  <pic:spPr>
                    <a:xfrm>
                      <a:off x="0" y="0"/>
                      <a:ext cx="3971390" cy="1030500"/>
                    </a:xfrm>
                    <a:prstGeom prst="rect">
                      <a:avLst/>
                    </a:prstGeom>
                  </pic:spPr>
                </pic:pic>
              </a:graphicData>
            </a:graphic>
          </wp:inline>
        </w:drawing>
      </w:r>
    </w:p>
    <w:p w:rsidR="009F1B6C" w:rsidRDefault="009F1B6C" w:rsidP="0010795B">
      <w:pPr>
        <w:jc w:val="center"/>
        <w:rPr>
          <w:color w:val="984806" w:themeColor="accent6" w:themeShade="80"/>
        </w:rPr>
      </w:pPr>
      <w:r>
        <w:rPr>
          <w:noProof/>
          <w:color w:val="984806" w:themeColor="accent6" w:themeShade="80"/>
        </w:rPr>
        <w:drawing>
          <wp:inline distT="0" distB="0" distL="0" distR="0">
            <wp:extent cx="3371131" cy="4380452"/>
            <wp:effectExtent l="19050" t="0" r="719" b="0"/>
            <wp:docPr id="4" name="Picture 3" descr="commandDataWall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WallTypes.PNG"/>
                    <pic:cNvPicPr/>
                  </pic:nvPicPr>
                  <pic:blipFill>
                    <a:blip r:embed="rId9"/>
                    <a:stretch>
                      <a:fillRect/>
                    </a:stretch>
                  </pic:blipFill>
                  <pic:spPr>
                    <a:xfrm>
                      <a:off x="0" y="0"/>
                      <a:ext cx="3368552" cy="4377101"/>
                    </a:xfrm>
                    <a:prstGeom prst="rect">
                      <a:avLst/>
                    </a:prstGeom>
                  </pic:spPr>
                </pic:pic>
              </a:graphicData>
            </a:graphic>
          </wp:inline>
        </w:drawing>
      </w:r>
    </w:p>
    <w:p w:rsidR="0010795B" w:rsidRPr="006317EF" w:rsidRDefault="00D278D4" w:rsidP="0010795B">
      <w:pPr>
        <w:jc w:val="center"/>
      </w:pPr>
      <w:proofErr w:type="gramStart"/>
      <w:r>
        <w:t>Figure 3</w:t>
      </w:r>
      <w:r w:rsidR="0010795B" w:rsidRPr="006317EF">
        <w:t>.</w:t>
      </w:r>
      <w:proofErr w:type="gramEnd"/>
      <w:r w:rsidR="0010795B" w:rsidRPr="006317EF">
        <w:t xml:space="preserve"> </w:t>
      </w:r>
      <w:r w:rsidR="0082283F">
        <w:t>“Com</w:t>
      </w:r>
      <w:r w:rsidR="007D27DF">
        <w:t xml:space="preserve">mand Data” command reports some </w:t>
      </w:r>
      <w:r w:rsidR="0082283F">
        <w:t xml:space="preserve">information from </w:t>
      </w:r>
      <w:proofErr w:type="spellStart"/>
      <w:r w:rsidR="0082283F">
        <w:t>ExternalCommandData</w:t>
      </w:r>
      <w:proofErr w:type="spellEnd"/>
      <w:r w:rsidR="0010795B" w:rsidRPr="006317EF">
        <w:t>.</w:t>
      </w:r>
    </w:p>
    <w:p w:rsidR="007D27DF" w:rsidRDefault="007D27DF"/>
    <w:p w:rsidR="00166F35" w:rsidRDefault="00040FA8">
      <w:r>
        <w:t xml:space="preserve">The following is the </w:t>
      </w:r>
      <w:r w:rsidR="00BC6C4C">
        <w:t xml:space="preserve">breakdown of </w:t>
      </w:r>
      <w:r>
        <w:t>step by step instructions</w:t>
      </w:r>
      <w:r w:rsidR="00BC6C4C">
        <w:t xml:space="preserve"> in this lab</w:t>
      </w:r>
      <w:r w:rsidR="007C123C">
        <w:t xml:space="preserve">: </w:t>
      </w:r>
    </w:p>
    <w:p w:rsidR="000753CC" w:rsidRPr="00CC0B4A" w:rsidRDefault="000753CC">
      <w:pPr>
        <w:rPr>
          <w:color w:val="D99594" w:themeColor="accent2" w:themeTint="99"/>
        </w:rPr>
      </w:pPr>
      <w:r w:rsidRPr="00CC0B4A">
        <w:rPr>
          <w:color w:val="D99594" w:themeColor="accent2" w:themeTint="99"/>
        </w:rPr>
        <w:lastRenderedPageBreak/>
        <w:t>[MH: To do after the main text is done.]</w:t>
      </w:r>
    </w:p>
    <w:p w:rsidR="00BC6C4C" w:rsidRDefault="002242CD" w:rsidP="00BC6C4C">
      <w:pPr>
        <w:pStyle w:val="ListParagraph"/>
        <w:numPr>
          <w:ilvl w:val="0"/>
          <w:numId w:val="14"/>
        </w:numPr>
      </w:pPr>
      <w:r>
        <w:t xml:space="preserve">“Hello World”: </w:t>
      </w:r>
      <w:hyperlink w:anchor="defineExternalCommand" w:history="1">
        <w:r w:rsidR="00BC6C4C" w:rsidRPr="0069512C">
          <w:rPr>
            <w:rStyle w:val="Hyperlink"/>
            <w:rFonts w:cstheme="minorBidi"/>
          </w:rPr>
          <w:t>an External Command</w:t>
        </w:r>
      </w:hyperlink>
      <w:r w:rsidR="00A46817">
        <w:t xml:space="preserve"> </w:t>
      </w:r>
    </w:p>
    <w:p w:rsidR="00A6489D" w:rsidRDefault="00A6489D" w:rsidP="00BC6C4C">
      <w:pPr>
        <w:pStyle w:val="ListParagraph"/>
        <w:numPr>
          <w:ilvl w:val="0"/>
          <w:numId w:val="14"/>
        </w:numPr>
      </w:pPr>
      <w:r>
        <w:t>Add-in Manifest</w:t>
      </w:r>
      <w:r w:rsidR="00371191">
        <w:t xml:space="preserve"> File </w:t>
      </w:r>
    </w:p>
    <w:p w:rsidR="005F5829" w:rsidRDefault="005F5829" w:rsidP="00BC6C4C">
      <w:pPr>
        <w:pStyle w:val="ListParagraph"/>
        <w:numPr>
          <w:ilvl w:val="0"/>
          <w:numId w:val="14"/>
        </w:numPr>
      </w:pPr>
      <w:r>
        <w:t>Test</w:t>
      </w:r>
      <w:r w:rsidR="00EB082C">
        <w:t>ing</w:t>
      </w:r>
      <w:r>
        <w:t xml:space="preserve"> Your Command </w:t>
      </w:r>
    </w:p>
    <w:p w:rsidR="005A3420" w:rsidRDefault="002242CD" w:rsidP="00BC6C4C">
      <w:pPr>
        <w:pStyle w:val="ListParagraph"/>
        <w:numPr>
          <w:ilvl w:val="0"/>
          <w:numId w:val="14"/>
        </w:numPr>
      </w:pPr>
      <w:r>
        <w:t xml:space="preserve">“Hello World” with Simplified </w:t>
      </w:r>
      <w:r w:rsidR="005A3420">
        <w:t>Namespaces</w:t>
      </w:r>
    </w:p>
    <w:p w:rsidR="00BC6C4C" w:rsidRDefault="00EB082C" w:rsidP="00BC6C4C">
      <w:pPr>
        <w:pStyle w:val="ListParagraph"/>
        <w:numPr>
          <w:ilvl w:val="0"/>
          <w:numId w:val="14"/>
        </w:numPr>
      </w:pPr>
      <w:r>
        <w:t xml:space="preserve">“Hello World App”: an External Application. </w:t>
      </w:r>
    </w:p>
    <w:p w:rsidR="00EB082C" w:rsidRDefault="00EB082C" w:rsidP="00BC6C4C">
      <w:pPr>
        <w:pStyle w:val="ListParagraph"/>
        <w:numPr>
          <w:ilvl w:val="0"/>
          <w:numId w:val="14"/>
        </w:numPr>
      </w:pPr>
      <w:r>
        <w:t>Command Data</w:t>
      </w:r>
      <w:r w:rsidR="001C17B0">
        <w:t xml:space="preserve"> and </w:t>
      </w:r>
      <w:proofErr w:type="spellStart"/>
      <w:r w:rsidR="001F1BA8">
        <w:t>Revit</w:t>
      </w:r>
      <w:proofErr w:type="spellEnd"/>
      <w:r w:rsidR="001F1BA8">
        <w:t xml:space="preserve"> Object Model</w:t>
      </w:r>
      <w:r w:rsidR="008D2320">
        <w:t xml:space="preserve"> </w:t>
      </w:r>
      <w:r>
        <w:t xml:space="preserve"> </w:t>
      </w:r>
    </w:p>
    <w:p w:rsidR="00E63A94" w:rsidRDefault="00E63A94" w:rsidP="00E63A94">
      <w:pPr>
        <w:pStyle w:val="ListParagraph"/>
        <w:ind w:left="360"/>
      </w:pPr>
    </w:p>
    <w:p w:rsidR="00A6489D" w:rsidRPr="00040FA8" w:rsidRDefault="00A6489D" w:rsidP="00E63A94">
      <w:pPr>
        <w:pStyle w:val="ListParagraph"/>
        <w:ind w:left="360"/>
      </w:pPr>
    </w:p>
    <w:p w:rsidR="00AF4D5D" w:rsidRDefault="00B94F1B" w:rsidP="00AF4D5D">
      <w:pPr>
        <w:pStyle w:val="ListParagraph"/>
        <w:numPr>
          <w:ilvl w:val="0"/>
          <w:numId w:val="5"/>
        </w:numPr>
        <w:rPr>
          <w:b/>
          <w:sz w:val="28"/>
        </w:rPr>
      </w:pPr>
      <w:bookmarkStart w:id="0" w:name="defineExternalCommand"/>
      <w:r>
        <w:rPr>
          <w:b/>
          <w:sz w:val="28"/>
        </w:rPr>
        <w:t xml:space="preserve">“Hello World”: </w:t>
      </w:r>
      <w:r w:rsidR="00D434F0" w:rsidRPr="009D2226">
        <w:rPr>
          <w:b/>
          <w:sz w:val="28"/>
        </w:rPr>
        <w:t>an External C</w:t>
      </w:r>
      <w:r w:rsidR="00B40411" w:rsidRPr="009D2226">
        <w:rPr>
          <w:b/>
          <w:sz w:val="28"/>
        </w:rPr>
        <w:t>ommand</w:t>
      </w:r>
      <w:bookmarkEnd w:id="0"/>
      <w:r w:rsidR="00A46817">
        <w:rPr>
          <w:b/>
          <w:sz w:val="28"/>
        </w:rPr>
        <w:t xml:space="preserve"> </w:t>
      </w:r>
    </w:p>
    <w:p w:rsidR="00DB0364" w:rsidRDefault="00AF4D5D" w:rsidP="00A6489D">
      <w:r w:rsidRPr="00AF4D5D">
        <w:t xml:space="preserve">A </w:t>
      </w:r>
      <w:proofErr w:type="spellStart"/>
      <w:r w:rsidRPr="00AF4D5D">
        <w:t>Revit</w:t>
      </w:r>
      <w:proofErr w:type="spellEnd"/>
      <w:r w:rsidRPr="00AF4D5D">
        <w:t xml:space="preserve"> add-in is </w:t>
      </w:r>
      <w:r w:rsidR="0054398E">
        <w:t>defined as</w:t>
      </w:r>
      <w:r w:rsidRPr="00AF4D5D">
        <w:t xml:space="preserve"> a </w:t>
      </w:r>
      <w:r w:rsidR="00892512" w:rsidRPr="00A6489D">
        <w:rPr>
          <w:b/>
        </w:rPr>
        <w:t>C</w:t>
      </w:r>
      <w:r w:rsidR="00CC0B4A" w:rsidRPr="00A6489D">
        <w:rPr>
          <w:b/>
        </w:rPr>
        <w:t xml:space="preserve">lass </w:t>
      </w:r>
      <w:r w:rsidR="00892512" w:rsidRPr="00A6489D">
        <w:rPr>
          <w:b/>
        </w:rPr>
        <w:t>L</w:t>
      </w:r>
      <w:r w:rsidRPr="00A6489D">
        <w:rPr>
          <w:b/>
        </w:rPr>
        <w:t>ibrary</w:t>
      </w:r>
      <w:r w:rsidRPr="00AF4D5D">
        <w:t xml:space="preserve"> in the Microsoft Visual Studio </w:t>
      </w:r>
      <w:r w:rsidR="00CC0B4A">
        <w:t xml:space="preserve">2008 </w:t>
      </w:r>
      <w:r w:rsidRPr="00AF4D5D">
        <w:t xml:space="preserve">(MSVS). </w:t>
      </w:r>
      <w:r w:rsidR="00DB0364">
        <w:t xml:space="preserve">If you are already familiar with </w:t>
      </w:r>
      <w:r w:rsidR="00DB0364" w:rsidRPr="00AF4D5D">
        <w:t xml:space="preserve">defining a class library </w:t>
      </w:r>
      <w:r w:rsidR="00DB0364">
        <w:t xml:space="preserve">using </w:t>
      </w:r>
      <w:r w:rsidR="00DB0364" w:rsidRPr="00AF4D5D">
        <w:t>MSVS,</w:t>
      </w:r>
      <w:r w:rsidR="00DB0364">
        <w:t xml:space="preserve"> you can continue with the section 1.1 below. </w:t>
      </w:r>
    </w:p>
    <w:p w:rsidR="00AF4D5D" w:rsidRDefault="00CC0B4A" w:rsidP="00A6489D">
      <w:r>
        <w:t xml:space="preserve">If you are not </w:t>
      </w:r>
      <w:r w:rsidR="00DB0364">
        <w:t xml:space="preserve">yet </w:t>
      </w:r>
      <w:r w:rsidR="00AF4D5D" w:rsidRPr="00AF4D5D">
        <w:t xml:space="preserve">familiar with </w:t>
      </w:r>
      <w:r w:rsidR="00DB0364">
        <w:t>MSVS or class library</w:t>
      </w:r>
      <w:r>
        <w:t>, “</w:t>
      </w:r>
      <w:proofErr w:type="spellStart"/>
      <w:r w:rsidRPr="00A6489D">
        <w:rPr>
          <w:i/>
        </w:rPr>
        <w:t>Revit</w:t>
      </w:r>
      <w:proofErr w:type="spellEnd"/>
      <w:r w:rsidRPr="00A6489D">
        <w:rPr>
          <w:i/>
        </w:rPr>
        <w:t xml:space="preserve"> 2011 API Developer Guide.pdf</w:t>
      </w:r>
      <w:r>
        <w:t xml:space="preserve">” found in the </w:t>
      </w:r>
      <w:proofErr w:type="spellStart"/>
      <w:r>
        <w:t>Revit</w:t>
      </w:r>
      <w:proofErr w:type="spellEnd"/>
      <w:r>
        <w:t xml:space="preserve"> SDK folder provides good walkthrough</w:t>
      </w:r>
      <w:r w:rsidR="0054398E">
        <w:t xml:space="preserve">s for </w:t>
      </w:r>
      <w:r w:rsidR="00DB0364">
        <w:t xml:space="preserve">a Hello World in both VB.NET and C#: </w:t>
      </w:r>
    </w:p>
    <w:p w:rsidR="00DB0364" w:rsidRPr="00A6489D" w:rsidRDefault="00DB0364" w:rsidP="00A6489D">
      <w:pPr>
        <w:pStyle w:val="ListParagraph"/>
        <w:numPr>
          <w:ilvl w:val="0"/>
          <w:numId w:val="31"/>
        </w:numPr>
        <w:rPr>
          <w:i/>
        </w:rPr>
      </w:pPr>
      <w:r>
        <w:t xml:space="preserve">Hello World in C# - Section 2.2, pp 19 </w:t>
      </w:r>
    </w:p>
    <w:p w:rsidR="00DB0364" w:rsidRPr="00A6489D" w:rsidRDefault="00DB0364" w:rsidP="00A6489D">
      <w:pPr>
        <w:pStyle w:val="ListParagraph"/>
        <w:numPr>
          <w:ilvl w:val="0"/>
          <w:numId w:val="31"/>
        </w:numPr>
        <w:rPr>
          <w:i/>
        </w:rPr>
      </w:pPr>
      <w:r>
        <w:t xml:space="preserve">Hello World in VB.NET - Appendix D. pp 360 </w:t>
      </w:r>
    </w:p>
    <w:p w:rsidR="00DB0364" w:rsidRDefault="00892512" w:rsidP="00A6489D">
      <w:r>
        <w:t xml:space="preserve">If this is </w:t>
      </w:r>
      <w:r w:rsidR="0054398E">
        <w:t xml:space="preserve">an </w:t>
      </w:r>
      <w:r>
        <w:t>instructor-lead</w:t>
      </w:r>
      <w:r w:rsidR="0054398E">
        <w:t>,</w:t>
      </w:r>
      <w:r>
        <w:t xml:space="preserve"> classroom training, your instructor will demonstrate for you.  </w:t>
      </w:r>
    </w:p>
    <w:p w:rsidR="00892512" w:rsidRDefault="00892512" w:rsidP="00AF4D5D">
      <w:pPr>
        <w:pStyle w:val="ListParagraph"/>
        <w:ind w:left="360"/>
      </w:pPr>
    </w:p>
    <w:p w:rsidR="00AF4D5D" w:rsidRDefault="0048356B" w:rsidP="00AF4D5D">
      <w:pPr>
        <w:pStyle w:val="ListParagraph"/>
        <w:numPr>
          <w:ilvl w:val="1"/>
          <w:numId w:val="5"/>
        </w:numPr>
      </w:pPr>
      <w:r>
        <w:t xml:space="preserve">Create a new Visual Studio </w:t>
      </w:r>
      <w:r w:rsidR="00D91299">
        <w:t xml:space="preserve">project </w:t>
      </w:r>
      <w:r w:rsidR="00CC0B4A">
        <w:t xml:space="preserve">using </w:t>
      </w:r>
      <w:r w:rsidR="00CC0B4A" w:rsidRPr="0054398E">
        <w:t>Class Library template</w:t>
      </w:r>
      <w:r w:rsidR="00CC0B4A">
        <w:t xml:space="preserve"> with the language of</w:t>
      </w:r>
      <w:r w:rsidR="00B37F40">
        <w:t xml:space="preserve"> your choice (VB.NET or C#).  </w:t>
      </w:r>
      <w:r w:rsidR="00B40411">
        <w:t xml:space="preserve">Let’s </w:t>
      </w:r>
      <w:r w:rsidR="00B37F40">
        <w:t xml:space="preserve">name them as follows: </w:t>
      </w:r>
      <w:r w:rsidR="00D91299">
        <w:t xml:space="preserve"> </w:t>
      </w:r>
    </w:p>
    <w:p w:rsidR="00A6489D" w:rsidRDefault="00A6489D" w:rsidP="00A6489D">
      <w:pPr>
        <w:pStyle w:val="ListParagraph"/>
        <w:ind w:left="360"/>
      </w:pPr>
    </w:p>
    <w:p w:rsidR="00D91299" w:rsidRDefault="00D91299" w:rsidP="00A6489D">
      <w:pPr>
        <w:pStyle w:val="ListParagraph"/>
        <w:numPr>
          <w:ilvl w:val="0"/>
          <w:numId w:val="30"/>
        </w:numPr>
      </w:pPr>
      <w:r>
        <w:t xml:space="preserve">Solution name:  </w:t>
      </w:r>
      <w:proofErr w:type="spellStart"/>
      <w:r w:rsidR="006C3465" w:rsidRPr="00A6489D">
        <w:rPr>
          <w:b/>
        </w:rPr>
        <w:t>RevitIntro</w:t>
      </w:r>
      <w:proofErr w:type="spellEnd"/>
    </w:p>
    <w:p w:rsidR="00D91299" w:rsidRDefault="00D91299" w:rsidP="00A6489D">
      <w:pPr>
        <w:pStyle w:val="ListParagraph"/>
        <w:numPr>
          <w:ilvl w:val="0"/>
          <w:numId w:val="30"/>
        </w:numPr>
      </w:pPr>
      <w:r>
        <w:t xml:space="preserve">Project name:  </w:t>
      </w:r>
      <w:proofErr w:type="spellStart"/>
      <w:r w:rsidR="006C3465" w:rsidRPr="00A6489D">
        <w:rPr>
          <w:b/>
        </w:rPr>
        <w:t>RevitIntroVB</w:t>
      </w:r>
      <w:proofErr w:type="spellEnd"/>
    </w:p>
    <w:p w:rsidR="00D91299" w:rsidRDefault="00D91299" w:rsidP="00A6489D">
      <w:pPr>
        <w:pStyle w:val="ListParagraph"/>
        <w:numPr>
          <w:ilvl w:val="0"/>
          <w:numId w:val="30"/>
        </w:numPr>
      </w:pPr>
      <w:r>
        <w:t xml:space="preserve">File name:  </w:t>
      </w:r>
      <w:r w:rsidR="0051326D" w:rsidRPr="00A6489D">
        <w:rPr>
          <w:b/>
        </w:rPr>
        <w:t>1_</w:t>
      </w:r>
      <w:r w:rsidR="006C3465" w:rsidRPr="00A6489D">
        <w:rPr>
          <w:b/>
        </w:rPr>
        <w:t>HelloWorld</w:t>
      </w:r>
      <w:r w:rsidRPr="00A6489D">
        <w:rPr>
          <w:b/>
        </w:rPr>
        <w:t>.vb</w:t>
      </w:r>
      <w:r w:rsidR="00B37F40" w:rsidRPr="00A6489D">
        <w:rPr>
          <w:b/>
        </w:rPr>
        <w:t xml:space="preserve"> (or .</w:t>
      </w:r>
      <w:proofErr w:type="spellStart"/>
      <w:r w:rsidR="00B37F40" w:rsidRPr="00A6489D">
        <w:rPr>
          <w:b/>
        </w:rPr>
        <w:t>cs</w:t>
      </w:r>
      <w:proofErr w:type="spellEnd"/>
      <w:r w:rsidR="00B37F40" w:rsidRPr="00A6489D">
        <w:rPr>
          <w:b/>
        </w:rPr>
        <w:t xml:space="preserve">) </w:t>
      </w:r>
    </w:p>
    <w:p w:rsidR="00D91299" w:rsidRDefault="00D91299" w:rsidP="00A6489D">
      <w:pPr>
        <w:pStyle w:val="ListParagraph"/>
        <w:numPr>
          <w:ilvl w:val="0"/>
          <w:numId w:val="30"/>
        </w:numPr>
      </w:pPr>
      <w:r>
        <w:t xml:space="preserve">Command class name: </w:t>
      </w:r>
      <w:proofErr w:type="spellStart"/>
      <w:r w:rsidR="006C3465" w:rsidRPr="00A6489D">
        <w:rPr>
          <w:b/>
        </w:rPr>
        <w:t>HelloWorld</w:t>
      </w:r>
      <w:proofErr w:type="spellEnd"/>
      <w:r>
        <w:t xml:space="preserve"> </w:t>
      </w:r>
      <w:r w:rsidR="001B193D">
        <w:t xml:space="preserve">(We’ll define this shortly.) </w:t>
      </w:r>
    </w:p>
    <w:p w:rsidR="0051326D" w:rsidRDefault="0051326D" w:rsidP="00B37F40">
      <w:pPr>
        <w:pStyle w:val="ListParagraph"/>
        <w:ind w:left="360"/>
      </w:pPr>
    </w:p>
    <w:p w:rsidR="00F5179D" w:rsidRDefault="00F5179D" w:rsidP="00A6489D">
      <w:pPr>
        <w:pStyle w:val="ListParagraph"/>
        <w:ind w:left="0"/>
      </w:pPr>
      <w:r>
        <w:t xml:space="preserve">(You may choose to use any names you want here.  When you do so, just remember what you are calling your own project, and substitute these names as needed while reading the instruction in this document.) </w:t>
      </w:r>
    </w:p>
    <w:p w:rsidR="001B193D" w:rsidRDefault="001B193D" w:rsidP="00F5179D">
      <w:pPr>
        <w:pStyle w:val="ListParagraph"/>
        <w:ind w:left="360"/>
      </w:pPr>
    </w:p>
    <w:p w:rsidR="00F5179D" w:rsidRPr="00EA505D" w:rsidRDefault="00EA505D" w:rsidP="00A6489D">
      <w:pPr>
        <w:pStyle w:val="ListParagraph"/>
        <w:ind w:left="0"/>
        <w:rPr>
          <w:b/>
        </w:rPr>
      </w:pPr>
      <w:r>
        <w:rPr>
          <w:b/>
        </w:rPr>
        <w:t xml:space="preserve">Required </w:t>
      </w:r>
      <w:r w:rsidRPr="00EA505D">
        <w:rPr>
          <w:b/>
        </w:rPr>
        <w:t xml:space="preserve">References: </w:t>
      </w:r>
    </w:p>
    <w:p w:rsidR="00B37F40" w:rsidRDefault="001B193D" w:rsidP="00A6489D">
      <w:pPr>
        <w:pStyle w:val="ListParagraph"/>
        <w:ind w:left="0"/>
      </w:pPr>
      <w:r>
        <w:t xml:space="preserve">Add references.  </w:t>
      </w:r>
      <w:r w:rsidR="0051326D">
        <w:t xml:space="preserve">We will need the following reference at least:  </w:t>
      </w:r>
    </w:p>
    <w:p w:rsidR="002938EB" w:rsidRDefault="006C3465" w:rsidP="00A6489D">
      <w:pPr>
        <w:pStyle w:val="ListParagraph"/>
        <w:numPr>
          <w:ilvl w:val="0"/>
          <w:numId w:val="17"/>
        </w:numPr>
        <w:ind w:left="720"/>
      </w:pPr>
      <w:r>
        <w:t>System.dll</w:t>
      </w:r>
    </w:p>
    <w:p w:rsidR="002938EB" w:rsidRDefault="002938EB" w:rsidP="00A6489D">
      <w:pPr>
        <w:pStyle w:val="ListParagraph"/>
        <w:numPr>
          <w:ilvl w:val="0"/>
          <w:numId w:val="17"/>
        </w:numPr>
        <w:ind w:left="720"/>
      </w:pPr>
      <w:r>
        <w:t>System.Core</w:t>
      </w:r>
      <w:r w:rsidR="006C3465">
        <w:t>.dll</w:t>
      </w:r>
      <w:r>
        <w:t xml:space="preserve"> </w:t>
      </w:r>
      <w:r w:rsidR="009B6826">
        <w:t xml:space="preserve">(this is for LINQ query) </w:t>
      </w:r>
    </w:p>
    <w:p w:rsidR="0051326D" w:rsidRDefault="00EA505D" w:rsidP="00A6489D">
      <w:pPr>
        <w:pStyle w:val="ListParagraph"/>
        <w:numPr>
          <w:ilvl w:val="0"/>
          <w:numId w:val="17"/>
        </w:numPr>
        <w:ind w:left="720"/>
      </w:pPr>
      <w:r>
        <w:t>Revit</w:t>
      </w:r>
      <w:r w:rsidR="0051326D">
        <w:t>API</w:t>
      </w:r>
      <w:r w:rsidR="006C3465">
        <w:t>.dll</w:t>
      </w:r>
      <w:r>
        <w:t xml:space="preserve"> </w:t>
      </w:r>
      <w:r w:rsidR="009B6826">
        <w:t>(</w:t>
      </w:r>
      <w:r>
        <w:t>this is in &lt;</w:t>
      </w:r>
      <w:proofErr w:type="spellStart"/>
      <w:r>
        <w:t>Revit</w:t>
      </w:r>
      <w:proofErr w:type="spellEnd"/>
      <w:r>
        <w:t xml:space="preserve"> install&gt;\Program\ install folder) </w:t>
      </w:r>
    </w:p>
    <w:p w:rsidR="006C3465" w:rsidRDefault="0051326D" w:rsidP="00A6489D">
      <w:pPr>
        <w:pStyle w:val="ListParagraph"/>
        <w:numPr>
          <w:ilvl w:val="0"/>
          <w:numId w:val="17"/>
        </w:numPr>
        <w:ind w:left="720"/>
      </w:pPr>
      <w:r>
        <w:t>RevitAPIUI</w:t>
      </w:r>
      <w:r w:rsidR="006C3465">
        <w:t>.dll</w:t>
      </w:r>
      <w:r w:rsidR="00EA505D">
        <w:t xml:space="preserve"> (same as above) </w:t>
      </w:r>
    </w:p>
    <w:p w:rsidR="00EA505D" w:rsidRDefault="00EA505D" w:rsidP="00A6489D">
      <w:pPr>
        <w:pStyle w:val="ListParagraph"/>
        <w:ind w:left="0"/>
      </w:pPr>
    </w:p>
    <w:p w:rsidR="00EA505D" w:rsidRPr="00EA505D" w:rsidRDefault="00EA505D" w:rsidP="00A6489D">
      <w:pPr>
        <w:pStyle w:val="ListParagraph"/>
        <w:ind w:left="0"/>
        <w:rPr>
          <w:b/>
        </w:rPr>
      </w:pPr>
      <w:r>
        <w:rPr>
          <w:b/>
        </w:rPr>
        <w:lastRenderedPageBreak/>
        <w:t xml:space="preserve">Required </w:t>
      </w:r>
      <w:r w:rsidRPr="00EA505D">
        <w:rPr>
          <w:b/>
        </w:rPr>
        <w:t xml:space="preserve">Namespaces: </w:t>
      </w:r>
    </w:p>
    <w:p w:rsidR="00F5179D" w:rsidRDefault="00AF4D5D" w:rsidP="00A6489D">
      <w:pPr>
        <w:pStyle w:val="ListParagraph"/>
        <w:ind w:left="0"/>
      </w:pPr>
      <w:r>
        <w:t>I</w:t>
      </w:r>
      <w:r w:rsidR="001B193D">
        <w:t>n addition to the default</w:t>
      </w:r>
      <w:r w:rsidR="00F5179D">
        <w:t xml:space="preserve"> setting, add the following</w:t>
      </w:r>
      <w:r>
        <w:t xml:space="preserve"> namespaces to your projects</w:t>
      </w:r>
      <w:r w:rsidR="00F5179D">
        <w:t xml:space="preserve">: </w:t>
      </w:r>
    </w:p>
    <w:p w:rsidR="00F5179D" w:rsidRDefault="00F5179D" w:rsidP="00A6489D">
      <w:pPr>
        <w:pStyle w:val="ListParagraph"/>
        <w:numPr>
          <w:ilvl w:val="0"/>
          <w:numId w:val="18"/>
        </w:numPr>
        <w:ind w:left="720"/>
      </w:pPr>
      <w:proofErr w:type="spellStart"/>
      <w:r>
        <w:t>System.Linq</w:t>
      </w:r>
      <w:proofErr w:type="spellEnd"/>
    </w:p>
    <w:p w:rsidR="00F5179D" w:rsidRDefault="00F5179D" w:rsidP="00A6489D">
      <w:pPr>
        <w:pStyle w:val="ListParagraph"/>
        <w:numPr>
          <w:ilvl w:val="0"/>
          <w:numId w:val="18"/>
        </w:numPr>
        <w:ind w:left="720"/>
      </w:pPr>
      <w:proofErr w:type="spellStart"/>
      <w:r>
        <w:t>Autodesk.Revit.DB</w:t>
      </w:r>
      <w:proofErr w:type="spellEnd"/>
    </w:p>
    <w:p w:rsidR="00F5179D" w:rsidRDefault="00F5179D" w:rsidP="00A6489D">
      <w:pPr>
        <w:pStyle w:val="ListParagraph"/>
        <w:numPr>
          <w:ilvl w:val="0"/>
          <w:numId w:val="18"/>
        </w:numPr>
        <w:ind w:left="720"/>
      </w:pPr>
      <w:proofErr w:type="spellStart"/>
      <w:r>
        <w:t>Autodesk.Revit.UI</w:t>
      </w:r>
      <w:proofErr w:type="spellEnd"/>
    </w:p>
    <w:p w:rsidR="00F5179D" w:rsidRDefault="00EA505D" w:rsidP="00A6489D">
      <w:pPr>
        <w:pStyle w:val="ListParagraph"/>
        <w:numPr>
          <w:ilvl w:val="0"/>
          <w:numId w:val="18"/>
        </w:numPr>
        <w:ind w:left="720"/>
      </w:pPr>
      <w:proofErr w:type="spellStart"/>
      <w:r>
        <w:t>Autodesk.Revit.ApplicationServices</w:t>
      </w:r>
      <w:proofErr w:type="spellEnd"/>
    </w:p>
    <w:p w:rsidR="001F3383" w:rsidRDefault="00EA505D" w:rsidP="00A6489D">
      <w:pPr>
        <w:pStyle w:val="ListParagraph"/>
        <w:numPr>
          <w:ilvl w:val="0"/>
          <w:numId w:val="18"/>
        </w:numPr>
        <w:ind w:left="720"/>
      </w:pPr>
      <w:proofErr w:type="spellStart"/>
      <w:r>
        <w:t>Autodesk.Revit.</w:t>
      </w:r>
      <w:r w:rsidR="00AF4D5D">
        <w:t>Attributes</w:t>
      </w:r>
      <w:proofErr w:type="spellEnd"/>
      <w:r w:rsidR="00AF4D5D">
        <w:t xml:space="preserve"> </w:t>
      </w:r>
      <w:r w:rsidR="001F3383">
        <w:br/>
      </w:r>
    </w:p>
    <w:p w:rsidR="001F3383" w:rsidRPr="001B193D" w:rsidRDefault="005E534E" w:rsidP="00A6489D">
      <w:pPr>
        <w:pStyle w:val="ListParagraph"/>
        <w:ind w:left="0"/>
      </w:pPr>
      <w:r w:rsidRPr="001B193D">
        <w:rPr>
          <w:b/>
        </w:rPr>
        <w:t>Note</w:t>
      </w:r>
      <w:r w:rsidR="001B193D" w:rsidRPr="001B193D">
        <w:rPr>
          <w:b/>
        </w:rPr>
        <w:t>:</w:t>
      </w:r>
      <w:r w:rsidRPr="001B193D">
        <w:rPr>
          <w:b/>
        </w:rPr>
        <w:t xml:space="preserve"> about VB.NET vs. C# behavior difference</w:t>
      </w:r>
      <w:r w:rsidRPr="001B193D">
        <w:t xml:space="preserve"> </w:t>
      </w:r>
      <w:r w:rsidR="001F3383" w:rsidRPr="001B193D">
        <w:br/>
      </w:r>
      <w:r w:rsidR="00AF4D5D" w:rsidRPr="001B193D">
        <w:t xml:space="preserve">If you are using VB.NET, </w:t>
      </w:r>
      <w:r w:rsidR="009B6826" w:rsidRPr="001B193D">
        <w:t xml:space="preserve">you can set </w:t>
      </w:r>
      <w:r w:rsidR="001B193D" w:rsidRPr="001B193D">
        <w:t xml:space="preserve">the </w:t>
      </w:r>
      <w:r w:rsidRPr="001B193D">
        <w:t>above namespaces</w:t>
      </w:r>
      <w:r w:rsidR="009B6826" w:rsidRPr="001B193D">
        <w:t xml:space="preserve"> under: [P</w:t>
      </w:r>
      <w:r w:rsidR="00AF4D5D" w:rsidRPr="001B193D">
        <w:t>roject</w:t>
      </w:r>
      <w:r w:rsidR="009B6826" w:rsidRPr="001B193D">
        <w:t xml:space="preserve">] &gt;&gt; </w:t>
      </w:r>
      <w:r w:rsidR="00AF4D5D" w:rsidRPr="001B193D">
        <w:t>[Properties] &gt;&gt; [References] &gt;&gt; [Import</w:t>
      </w:r>
      <w:r w:rsidR="009B6826" w:rsidRPr="001B193D">
        <w:t>ed namespaces]. In fact, we recommend setting namesp</w:t>
      </w:r>
      <w:r w:rsidR="001B193D" w:rsidRPr="001B193D">
        <w:t xml:space="preserve">aces in the project </w:t>
      </w:r>
      <w:r w:rsidR="001F3383" w:rsidRPr="001B193D">
        <w:t>properties</w:t>
      </w:r>
      <w:r w:rsidR="009B6826" w:rsidRPr="001B193D">
        <w:t xml:space="preserve"> for VB.NET project instead of using “Imports” keywords in each .</w:t>
      </w:r>
      <w:proofErr w:type="spellStart"/>
      <w:r w:rsidR="009B6826" w:rsidRPr="001B193D">
        <w:t>vb</w:t>
      </w:r>
      <w:proofErr w:type="spellEnd"/>
      <w:r w:rsidR="009B6826" w:rsidRPr="001B193D">
        <w:t xml:space="preserve"> file. </w:t>
      </w:r>
      <w:r w:rsidR="001F3383" w:rsidRPr="001B193D">
        <w:t xml:space="preserve">Otherwise, you may encounter some error messages like the following: </w:t>
      </w:r>
      <w:r w:rsidR="001F3383" w:rsidRPr="001B193D">
        <w:br/>
      </w:r>
    </w:p>
    <w:p w:rsidR="001F3383" w:rsidRPr="001B193D" w:rsidRDefault="001F3383" w:rsidP="00A6489D">
      <w:pPr>
        <w:pStyle w:val="ListParagraph"/>
        <w:ind w:left="0" w:firstLine="360"/>
      </w:pPr>
      <w:r w:rsidRPr="001B193D">
        <w:rPr>
          <w:shd w:val="pct10" w:color="auto" w:fill="auto"/>
        </w:rPr>
        <w:t xml:space="preserve">&gt;&gt; '&lt;class name&gt;' is not accessible in this context because it is 'Friend'.  </w:t>
      </w:r>
      <w:r w:rsidRPr="001B193D">
        <w:rPr>
          <w:shd w:val="pct10" w:color="auto" w:fill="auto"/>
        </w:rPr>
        <w:br/>
      </w:r>
    </w:p>
    <w:p w:rsidR="001B193D" w:rsidRPr="001B193D" w:rsidRDefault="001F3383" w:rsidP="00A6489D">
      <w:pPr>
        <w:pStyle w:val="ListParagraph"/>
        <w:ind w:left="0"/>
      </w:pPr>
      <w:r w:rsidRPr="001B193D">
        <w:t>This error can be avoided if you use</w:t>
      </w:r>
      <w:r w:rsidR="00AD64D1">
        <w:t xml:space="preserve"> project level import settings. </w:t>
      </w:r>
    </w:p>
    <w:p w:rsidR="00EA505D" w:rsidRDefault="001B193D" w:rsidP="00A6489D">
      <w:pPr>
        <w:pStyle w:val="ListParagraph"/>
        <w:ind w:left="0"/>
      </w:pPr>
      <w:r>
        <w:t>C# does not have the same</w:t>
      </w:r>
      <w:r w:rsidR="005E534E" w:rsidRPr="001B193D">
        <w:t xml:space="preserve"> option of importing namespaces </w:t>
      </w:r>
      <w:r w:rsidRPr="001B193D">
        <w:t xml:space="preserve">at project level. </w:t>
      </w:r>
      <w:r w:rsidR="005E534E" w:rsidRPr="001B193D">
        <w:t>You will need to use “using” keyword in each .</w:t>
      </w:r>
      <w:proofErr w:type="spellStart"/>
      <w:r w:rsidR="005E534E" w:rsidRPr="001B193D">
        <w:t>cs</w:t>
      </w:r>
      <w:proofErr w:type="spellEnd"/>
      <w:r w:rsidR="005E534E" w:rsidRPr="001B193D">
        <w:t xml:space="preserve"> files to import namespaces.  </w:t>
      </w:r>
      <w:r w:rsidR="0005721A">
        <w:t>i.e</w:t>
      </w:r>
      <w:proofErr w:type="gramStart"/>
      <w:r w:rsidR="0005721A">
        <w:t>.,</w:t>
      </w:r>
      <w:proofErr w:type="gramEnd"/>
      <w:r w:rsidR="0005721A">
        <w:t xml:space="preserve"> </w:t>
      </w:r>
    </w:p>
    <w:p w:rsidR="0005721A" w:rsidRDefault="0005721A" w:rsidP="00A6489D">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System; </w:t>
      </w:r>
    </w:p>
    <w:p w:rsidR="0005721A" w:rsidRDefault="0005721A" w:rsidP="00A6489D">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Autodesk.Revit.DB;</w:t>
      </w:r>
    </w:p>
    <w:p w:rsidR="0005721A" w:rsidRDefault="0005721A" w:rsidP="00A6489D">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using</w:t>
      </w:r>
      <w:r>
        <w:rPr>
          <w:rFonts w:ascii="Courier New" w:hAnsi="Courier New" w:cs="Courier New"/>
          <w:noProof/>
          <w:sz w:val="20"/>
          <w:szCs w:val="20"/>
        </w:rPr>
        <w:t xml:space="preserve"> Autodesk.Revit.UI;</w:t>
      </w:r>
    </w:p>
    <w:p w:rsidR="0005721A" w:rsidRPr="001B193D" w:rsidRDefault="0005721A" w:rsidP="00A6489D">
      <w:pPr>
        <w:shd w:val="pct10" w:color="auto" w:fill="auto"/>
      </w:pPr>
      <w:r w:rsidRPr="0005721A">
        <w:rPr>
          <w:rFonts w:ascii="Courier New" w:hAnsi="Courier New" w:cs="Courier New"/>
          <w:noProof/>
          <w:color w:val="0000FF"/>
          <w:sz w:val="20"/>
          <w:szCs w:val="20"/>
        </w:rPr>
        <w:t>using</w:t>
      </w:r>
      <w:r w:rsidRPr="0005721A">
        <w:rPr>
          <w:rFonts w:ascii="Courier New" w:hAnsi="Courier New" w:cs="Courier New"/>
          <w:noProof/>
          <w:sz w:val="20"/>
          <w:szCs w:val="20"/>
        </w:rPr>
        <w:t xml:space="preserve"> Autodesk.Revit.Attributes;</w:t>
      </w:r>
    </w:p>
    <w:p w:rsidR="00B37F40" w:rsidRDefault="00B37F40" w:rsidP="00B37F40">
      <w:pPr>
        <w:pStyle w:val="ListParagraph"/>
        <w:ind w:left="360"/>
      </w:pPr>
    </w:p>
    <w:p w:rsidR="00B37F40" w:rsidRDefault="0005721A" w:rsidP="00106A2E">
      <w:pPr>
        <w:pStyle w:val="ListParagraph"/>
        <w:numPr>
          <w:ilvl w:val="1"/>
          <w:numId w:val="5"/>
        </w:numPr>
      </w:pPr>
      <w:r>
        <w:t xml:space="preserve"> Add the following code to 1_HelloWorld.vb (or .</w:t>
      </w:r>
      <w:proofErr w:type="spellStart"/>
      <w:r>
        <w:t>cs</w:t>
      </w:r>
      <w:proofErr w:type="spellEnd"/>
      <w:r>
        <w:t>)</w:t>
      </w:r>
      <w:r w:rsidR="006A2FBB">
        <w:t xml:space="preserve">. </w:t>
      </w:r>
      <w:r>
        <w:t xml:space="preserve">This defines </w:t>
      </w:r>
      <w:r w:rsidR="00F03AE6">
        <w:t xml:space="preserve">a minimum </w:t>
      </w:r>
      <w:r>
        <w:t>external command</w:t>
      </w:r>
      <w:r w:rsidR="00F03AE6">
        <w:t xml:space="preserve"> in </w:t>
      </w:r>
      <w:proofErr w:type="spellStart"/>
      <w:r w:rsidR="00F03AE6">
        <w:t>Revit</w:t>
      </w:r>
      <w:proofErr w:type="spellEnd"/>
      <w:r>
        <w:t xml:space="preserve">: </w:t>
      </w:r>
    </w:p>
    <w:p w:rsidR="004E0FCD" w:rsidRDefault="004E0FCD" w:rsidP="006326E7">
      <w:pPr>
        <w:shd w:val="clear" w:color="auto" w:fill="E6E6E6"/>
      </w:pPr>
      <w:r w:rsidRPr="004E0FCD">
        <w:rPr>
          <w:rFonts w:ascii="Courier New" w:hAnsi="Courier New" w:cs="Courier New"/>
          <w:noProof/>
          <w:sz w:val="20"/>
          <w:szCs w:val="20"/>
        </w:rPr>
        <w:t xml:space="preserve"> </w:t>
      </w:r>
    </w:p>
    <w:p w:rsidR="006A2FBB" w:rsidRDefault="006A2FBB" w:rsidP="006326E7">
      <w:pPr>
        <w:autoSpaceDE w:val="0"/>
        <w:autoSpaceDN w:val="0"/>
        <w:adjustRightInd w:val="0"/>
        <w:spacing w:after="0" w:line="240" w:lineRule="auto"/>
        <w:rPr>
          <w:b/>
        </w:rPr>
      </w:pPr>
    </w:p>
    <w:p w:rsidR="006326E7" w:rsidRDefault="006326E7" w:rsidP="006A2FBB">
      <w:pPr>
        <w:shd w:val="clear" w:color="auto" w:fill="E6E6E6"/>
        <w:autoSpaceDE w:val="0"/>
        <w:autoSpaceDN w:val="0"/>
        <w:adjustRightInd w:val="0"/>
        <w:spacing w:after="0" w:line="240" w:lineRule="auto"/>
        <w:rPr>
          <w:rFonts w:ascii="Courier New" w:hAnsi="Courier New" w:cs="Courier New"/>
          <w:noProof/>
          <w:color w:val="008000"/>
          <w:sz w:val="20"/>
          <w:szCs w:val="20"/>
        </w:rPr>
      </w:pPr>
      <w:r w:rsidRPr="003E4DD4">
        <w:rPr>
          <w:b/>
        </w:rPr>
        <w:t>&lt;C#&gt;</w:t>
      </w:r>
      <w:r>
        <w:br/>
      </w:r>
      <w:r>
        <w:rPr>
          <w:rFonts w:ascii="Courier New" w:hAnsi="Courier New" w:cs="Courier New"/>
          <w:noProof/>
          <w:color w:val="008000"/>
          <w:sz w:val="20"/>
          <w:szCs w:val="20"/>
        </w:rPr>
        <w:t xml:space="preserve">// Hello World #1 - A minimum Revit external command. </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[Autodesk.Revit.Attributes.</w:t>
      </w:r>
      <w:r>
        <w:rPr>
          <w:rFonts w:ascii="Courier New" w:hAnsi="Courier New" w:cs="Courier New"/>
          <w:noProof/>
          <w:color w:val="2B91AF"/>
          <w:sz w:val="20"/>
          <w:szCs w:val="20"/>
        </w:rPr>
        <w:t>Transaction</w:t>
      </w:r>
      <w:r>
        <w:rPr>
          <w:rFonts w:ascii="Courier New" w:hAnsi="Courier New" w:cs="Courier New"/>
          <w:noProof/>
          <w:sz w:val="20"/>
          <w:szCs w:val="20"/>
        </w:rPr>
        <w:t>(Autodesk.Revit.Attributes.</w:t>
      </w:r>
      <w:r>
        <w:rPr>
          <w:rFonts w:ascii="Courier New" w:hAnsi="Courier New" w:cs="Courier New"/>
          <w:noProof/>
          <w:color w:val="2B91AF"/>
          <w:sz w:val="20"/>
          <w:szCs w:val="20"/>
        </w:rPr>
        <w:t>TransactionMode</w:t>
      </w:r>
      <w:r>
        <w:rPr>
          <w:rFonts w:ascii="Courier New" w:hAnsi="Courier New" w:cs="Courier New"/>
          <w:noProof/>
          <w:sz w:val="20"/>
          <w:szCs w:val="20"/>
        </w:rPr>
        <w:t>.Automatic)]</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[Autodesk.Revit.Attributes.</w:t>
      </w:r>
      <w:r>
        <w:rPr>
          <w:rFonts w:ascii="Courier New" w:hAnsi="Courier New" w:cs="Courier New"/>
          <w:noProof/>
          <w:color w:val="2B91AF"/>
          <w:sz w:val="20"/>
          <w:szCs w:val="20"/>
        </w:rPr>
        <w:t>Regeneration</w:t>
      </w:r>
      <w:r>
        <w:rPr>
          <w:rFonts w:ascii="Courier New" w:hAnsi="Courier New" w:cs="Courier New"/>
          <w:noProof/>
          <w:sz w:val="20"/>
          <w:szCs w:val="20"/>
        </w:rPr>
        <w:t>(Autodesk.Revit.Attributes.</w:t>
      </w:r>
      <w:r>
        <w:rPr>
          <w:rFonts w:ascii="Courier New" w:hAnsi="Courier New" w:cs="Courier New"/>
          <w:noProof/>
          <w:color w:val="2B91AF"/>
          <w:sz w:val="20"/>
          <w:szCs w:val="20"/>
        </w:rPr>
        <w:t>RegenerationOption</w:t>
      </w:r>
      <w:r>
        <w:rPr>
          <w:rFonts w:ascii="Courier New" w:hAnsi="Courier New" w:cs="Courier New"/>
          <w:noProof/>
          <w:sz w:val="20"/>
          <w:szCs w:val="20"/>
        </w:rPr>
        <w:t>.Manual)]</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HelloWorld</w:t>
      </w:r>
      <w:r>
        <w:rPr>
          <w:rFonts w:ascii="Courier New" w:hAnsi="Courier New" w:cs="Courier New"/>
          <w:noProof/>
          <w:sz w:val="20"/>
          <w:szCs w:val="20"/>
        </w:rPr>
        <w:t xml:space="preserve"> : </w:t>
      </w:r>
      <w:r w:rsidRPr="00F03AE6">
        <w:rPr>
          <w:rFonts w:ascii="Courier New" w:hAnsi="Courier New" w:cs="Courier New"/>
          <w:b/>
          <w:noProof/>
          <w:color w:val="2B91AF"/>
          <w:sz w:val="20"/>
          <w:szCs w:val="20"/>
        </w:rPr>
        <w:t>IExternalCommand</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Autodesk.Revit.UI.</w:t>
      </w:r>
      <w:r>
        <w:rPr>
          <w:rFonts w:ascii="Courier New" w:hAnsi="Courier New" w:cs="Courier New"/>
          <w:noProof/>
          <w:color w:val="2B91AF"/>
          <w:sz w:val="20"/>
          <w:szCs w:val="20"/>
        </w:rPr>
        <w:t>Result</w:t>
      </w:r>
      <w:r>
        <w:rPr>
          <w:rFonts w:ascii="Courier New" w:hAnsi="Courier New" w:cs="Courier New"/>
          <w:noProof/>
          <w:sz w:val="20"/>
          <w:szCs w:val="20"/>
        </w:rPr>
        <w:t xml:space="preserve"> </w:t>
      </w:r>
      <w:r w:rsidRPr="00F03AE6">
        <w:rPr>
          <w:rFonts w:ascii="Courier New" w:hAnsi="Courier New" w:cs="Courier New"/>
          <w:b/>
          <w:noProof/>
          <w:sz w:val="20"/>
          <w:szCs w:val="20"/>
        </w:rPr>
        <w:t>Execute</w:t>
      </w:r>
      <w:r>
        <w:rPr>
          <w:rFonts w:ascii="Courier New" w:hAnsi="Courier New" w:cs="Courier New"/>
          <w:noProof/>
          <w:sz w:val="20"/>
          <w:szCs w:val="20"/>
        </w:rPr>
        <w:t>(</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Autodesk.Revit.UI.</w:t>
      </w:r>
      <w:r>
        <w:rPr>
          <w:rFonts w:ascii="Courier New" w:hAnsi="Courier New" w:cs="Courier New"/>
          <w:noProof/>
          <w:color w:val="2B91AF"/>
          <w:sz w:val="20"/>
          <w:szCs w:val="20"/>
        </w:rPr>
        <w:t>ExternalCommandData</w:t>
      </w:r>
      <w:r>
        <w:rPr>
          <w:rFonts w:ascii="Courier New" w:hAnsi="Courier New" w:cs="Courier New"/>
          <w:noProof/>
          <w:sz w:val="20"/>
          <w:szCs w:val="20"/>
        </w:rPr>
        <w:t xml:space="preserve"> commandData, </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ref</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message, </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Autodesk.Revit.DB.</w:t>
      </w:r>
      <w:r>
        <w:rPr>
          <w:rFonts w:ascii="Courier New" w:hAnsi="Courier New" w:cs="Courier New"/>
          <w:noProof/>
          <w:color w:val="2B91AF"/>
          <w:sz w:val="20"/>
          <w:szCs w:val="20"/>
        </w:rPr>
        <w:t>ElementSet</w:t>
      </w:r>
      <w:r>
        <w:rPr>
          <w:rFonts w:ascii="Courier New" w:hAnsi="Courier New" w:cs="Courier New"/>
          <w:noProof/>
          <w:sz w:val="20"/>
          <w:szCs w:val="20"/>
        </w:rPr>
        <w:t xml:space="preserve"> elements)</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Autodesk.Revit.UI.</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"My Dialog Title"</w:t>
      </w:r>
      <w:r>
        <w:rPr>
          <w:rFonts w:ascii="Courier New" w:hAnsi="Courier New" w:cs="Courier New"/>
          <w:noProof/>
          <w:sz w:val="20"/>
          <w:szCs w:val="20"/>
        </w:rPr>
        <w:t xml:space="preserve">, </w:t>
      </w:r>
      <w:r>
        <w:rPr>
          <w:rFonts w:ascii="Courier New" w:hAnsi="Courier New" w:cs="Courier New"/>
          <w:noProof/>
          <w:color w:val="A31515"/>
          <w:sz w:val="20"/>
          <w:szCs w:val="20"/>
        </w:rPr>
        <w:t>"Hello World!"</w:t>
      </w:r>
      <w:r>
        <w:rPr>
          <w:rFonts w:ascii="Courier New" w:hAnsi="Courier New" w:cs="Courier New"/>
          <w:noProof/>
          <w:sz w:val="20"/>
          <w:szCs w:val="20"/>
        </w:rPr>
        <w:t>);</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6326E7" w:rsidRDefault="006326E7" w:rsidP="006A2FB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p>
    <w:p w:rsidR="006326E7" w:rsidRDefault="006326E7" w:rsidP="006A2FBB">
      <w:pPr>
        <w:shd w:val="clear" w:color="auto" w:fill="E6E6E6"/>
      </w:pPr>
      <w:r>
        <w:rPr>
          <w:rFonts w:ascii="Courier New" w:hAnsi="Courier New" w:cs="Courier New"/>
          <w:noProof/>
          <w:sz w:val="20"/>
          <w:szCs w:val="20"/>
        </w:rPr>
        <w:t>}</w:t>
      </w:r>
      <w:r>
        <w:rPr>
          <w:rFonts w:ascii="Courier New" w:hAnsi="Courier New" w:cs="Courier New"/>
          <w:noProof/>
          <w:sz w:val="20"/>
          <w:szCs w:val="20"/>
        </w:rPr>
        <w:br/>
      </w:r>
      <w:r w:rsidRPr="003E4DD4">
        <w:rPr>
          <w:b/>
        </w:rPr>
        <w:t>&lt;/C#&gt;</w:t>
      </w:r>
      <w:r>
        <w:t xml:space="preserve"> </w:t>
      </w:r>
    </w:p>
    <w:p w:rsidR="00AD64D1" w:rsidRDefault="00F03AE6" w:rsidP="00AD64D1">
      <w:r w:rsidRPr="00094ECE">
        <w:t>Our command cla</w:t>
      </w:r>
      <w:r w:rsidR="00AD64D1">
        <w:t>ss is called “</w:t>
      </w:r>
      <w:proofErr w:type="spellStart"/>
      <w:r w:rsidR="00AD64D1">
        <w:t>HelloWorld</w:t>
      </w:r>
      <w:proofErr w:type="spellEnd"/>
      <w:r w:rsidR="00AD64D1">
        <w:t xml:space="preserve">” and it </w:t>
      </w:r>
      <w:r w:rsidR="005E004B">
        <w:t xml:space="preserve">is </w:t>
      </w:r>
      <w:r w:rsidR="00AD64D1">
        <w:t>defined</w:t>
      </w:r>
      <w:r w:rsidR="005E004B">
        <w:t xml:space="preserve"> as </w:t>
      </w:r>
      <w:r w:rsidR="00AD64D1">
        <w:t xml:space="preserve">following:  </w:t>
      </w:r>
    </w:p>
    <w:p w:rsidR="00AD64D1" w:rsidRDefault="00AD64D1" w:rsidP="00AD64D1">
      <w:pPr>
        <w:pStyle w:val="ListParagraph"/>
        <w:numPr>
          <w:ilvl w:val="0"/>
          <w:numId w:val="28"/>
        </w:numPr>
      </w:pPr>
      <w:r>
        <w:t xml:space="preserve">Command class is derived from </w:t>
      </w:r>
      <w:proofErr w:type="spellStart"/>
      <w:r w:rsidR="00F03AE6" w:rsidRPr="00AD64D1">
        <w:rPr>
          <w:rFonts w:ascii="Courier New" w:hAnsi="Courier New" w:cs="Courier New"/>
        </w:rPr>
        <w:t>IExternalCommand</w:t>
      </w:r>
      <w:proofErr w:type="spellEnd"/>
      <w:r w:rsidR="00F03AE6" w:rsidRPr="00094ECE">
        <w:t>.</w:t>
      </w:r>
      <w:r>
        <w:t xml:space="preserve"> </w:t>
      </w:r>
    </w:p>
    <w:p w:rsidR="002C717A" w:rsidRDefault="00F03AE6" w:rsidP="00AD64D1">
      <w:pPr>
        <w:pStyle w:val="ListParagraph"/>
        <w:numPr>
          <w:ilvl w:val="0"/>
          <w:numId w:val="28"/>
        </w:numPr>
      </w:pPr>
      <w:r w:rsidRPr="00094ECE">
        <w:t xml:space="preserve">You will need to </w:t>
      </w:r>
      <w:r w:rsidR="00FA3CA4" w:rsidRPr="00094ECE">
        <w:t>implement</w:t>
      </w:r>
      <w:r w:rsidR="00460548" w:rsidRPr="00094ECE">
        <w:t xml:space="preserve"> </w:t>
      </w:r>
      <w:proofErr w:type="gramStart"/>
      <w:r w:rsidRPr="00AD64D1">
        <w:rPr>
          <w:rFonts w:ascii="Courier New" w:hAnsi="Courier New" w:cs="Courier New"/>
        </w:rPr>
        <w:t>Execute</w:t>
      </w:r>
      <w:r w:rsidR="00094ECE" w:rsidRPr="00AD64D1">
        <w:rPr>
          <w:rFonts w:ascii="Courier New" w:hAnsi="Courier New" w:cs="Courier New"/>
        </w:rPr>
        <w:t>(</w:t>
      </w:r>
      <w:proofErr w:type="gramEnd"/>
      <w:r w:rsidR="00094ECE" w:rsidRPr="00AD64D1">
        <w:rPr>
          <w:rFonts w:ascii="Courier New" w:hAnsi="Courier New" w:cs="Courier New"/>
        </w:rPr>
        <w:t>)</w:t>
      </w:r>
      <w:r w:rsidRPr="00094ECE">
        <w:t xml:space="preserve"> </w:t>
      </w:r>
      <w:r w:rsidR="00FA3CA4" w:rsidRPr="00094ECE">
        <w:t>method</w:t>
      </w:r>
      <w:r w:rsidR="00AD64D1">
        <w:t xml:space="preserve">. </w:t>
      </w:r>
      <w:r w:rsidR="00FA3CA4" w:rsidRPr="00094ECE">
        <w:t xml:space="preserve"> </w:t>
      </w:r>
      <w:r w:rsidR="00AD64D1">
        <w:t>It</w:t>
      </w:r>
      <w:r w:rsidR="00FA3CA4" w:rsidRPr="00094ECE">
        <w:t xml:space="preserve"> takes those three arguments</w:t>
      </w:r>
      <w:r w:rsidR="00460548" w:rsidRPr="00094ECE">
        <w:t xml:space="preserve">, and </w:t>
      </w:r>
      <w:r w:rsidR="00AD64D1">
        <w:t>returns</w:t>
      </w:r>
      <w:r w:rsidR="00460548" w:rsidRPr="00094ECE">
        <w:t xml:space="preserve"> </w:t>
      </w:r>
      <w:r w:rsidR="00460548" w:rsidRPr="005E004B">
        <w:t xml:space="preserve">the </w:t>
      </w:r>
      <w:r w:rsidR="00AD64D1" w:rsidRPr="005E004B">
        <w:rPr>
          <w:rFonts w:cs="Courier New"/>
        </w:rPr>
        <w:t>R</w:t>
      </w:r>
      <w:r w:rsidR="00460548" w:rsidRPr="005E004B">
        <w:rPr>
          <w:rFonts w:cs="Courier New"/>
        </w:rPr>
        <w:t>esult</w:t>
      </w:r>
      <w:r w:rsidR="00460548" w:rsidRPr="005E004B">
        <w:t xml:space="preserve"> of </w:t>
      </w:r>
      <w:r w:rsidR="00AD64D1" w:rsidRPr="005E004B">
        <w:t xml:space="preserve">this command which is </w:t>
      </w:r>
      <w:r w:rsidR="00094ECE" w:rsidRPr="005E004B">
        <w:t xml:space="preserve">either </w:t>
      </w:r>
      <w:r w:rsidR="005E004B">
        <w:t>“</w:t>
      </w:r>
      <w:r w:rsidR="00AD64D1" w:rsidRPr="005E004B">
        <w:rPr>
          <w:rFonts w:cs="Courier New"/>
        </w:rPr>
        <w:t>Succeeded</w:t>
      </w:r>
      <w:r w:rsidR="005E004B">
        <w:rPr>
          <w:rFonts w:cs="Courier New"/>
        </w:rPr>
        <w:t>”</w:t>
      </w:r>
      <w:r w:rsidR="00AD64D1" w:rsidRPr="005E004B">
        <w:rPr>
          <w:rFonts w:cs="Courier New"/>
        </w:rPr>
        <w:t xml:space="preserve">, </w:t>
      </w:r>
      <w:r w:rsidR="005E004B">
        <w:rPr>
          <w:rFonts w:cs="Courier New"/>
        </w:rPr>
        <w:t>“</w:t>
      </w:r>
      <w:r w:rsidR="00094ECE" w:rsidRPr="005E004B">
        <w:rPr>
          <w:rFonts w:cs="Courier New"/>
        </w:rPr>
        <w:t>Failed</w:t>
      </w:r>
      <w:r w:rsidR="005E004B">
        <w:rPr>
          <w:rFonts w:cs="Courier New"/>
        </w:rPr>
        <w:t>”</w:t>
      </w:r>
      <w:r w:rsidR="00094ECE" w:rsidRPr="005E004B">
        <w:rPr>
          <w:rFonts w:cs="Courier New"/>
        </w:rPr>
        <w:t xml:space="preserve"> or </w:t>
      </w:r>
      <w:r w:rsidR="005E004B">
        <w:rPr>
          <w:rFonts w:cs="Courier New"/>
        </w:rPr>
        <w:t>“</w:t>
      </w:r>
      <w:r w:rsidR="00460548" w:rsidRPr="005E004B">
        <w:rPr>
          <w:rFonts w:cs="Courier New"/>
        </w:rPr>
        <w:t>Cancelled.</w:t>
      </w:r>
      <w:r w:rsidR="005E004B">
        <w:rPr>
          <w:rFonts w:cs="Courier New"/>
        </w:rPr>
        <w:t>”</w:t>
      </w:r>
      <w:r w:rsidR="00460548" w:rsidRPr="00094ECE">
        <w:t xml:space="preserve"> </w:t>
      </w:r>
    </w:p>
    <w:p w:rsidR="00A95E70" w:rsidRPr="00094ECE" w:rsidRDefault="00AD64D1" w:rsidP="002C717A">
      <w:r>
        <w:t xml:space="preserve">In this example, </w:t>
      </w:r>
      <w:r w:rsidR="00FA3CA4" w:rsidRPr="00094ECE">
        <w:t xml:space="preserve">we simply display a message using </w:t>
      </w:r>
      <w:r>
        <w:t xml:space="preserve">a </w:t>
      </w:r>
      <w:proofErr w:type="spellStart"/>
      <w:r w:rsidR="00FA3CA4" w:rsidRPr="00094ECE">
        <w:t>TaskDialog</w:t>
      </w:r>
      <w:proofErr w:type="spellEnd"/>
      <w:r w:rsidR="00FA3CA4" w:rsidRPr="00094ECE">
        <w:t xml:space="preserve">, which is a </w:t>
      </w:r>
      <w:proofErr w:type="spellStart"/>
      <w:r w:rsidR="00FA3CA4" w:rsidRPr="00094ECE">
        <w:t>Revit</w:t>
      </w:r>
      <w:proofErr w:type="spellEnd"/>
      <w:r w:rsidR="00FA3CA4" w:rsidRPr="00094ECE">
        <w:t xml:space="preserve"> style dialog.  </w:t>
      </w:r>
    </w:p>
    <w:p w:rsidR="005E004B" w:rsidRPr="00460548" w:rsidRDefault="00094ECE" w:rsidP="005E004B">
      <w:r>
        <w:t>Notice two lines at that top: Attributes fo</w:t>
      </w:r>
      <w:r w:rsidR="005E004B">
        <w:t xml:space="preserve">r Transaction and Regeneration. </w:t>
      </w:r>
      <w:r w:rsidR="005E004B" w:rsidRPr="002C717A">
        <w:t xml:space="preserve">These are not an optional. Without them </w:t>
      </w:r>
      <w:proofErr w:type="spellStart"/>
      <w:r w:rsidR="005E004B" w:rsidRPr="002C717A">
        <w:t>Revit</w:t>
      </w:r>
      <w:proofErr w:type="spellEnd"/>
      <w:r w:rsidR="005E004B" w:rsidRPr="002C717A">
        <w:t xml:space="preserve"> will not r</w:t>
      </w:r>
      <w:r w:rsidR="005E004B">
        <w:t xml:space="preserve">ecognize your command. </w:t>
      </w:r>
    </w:p>
    <w:p w:rsidR="002C717A" w:rsidRDefault="00A931AB" w:rsidP="002C717A">
      <w:pPr>
        <w:pStyle w:val="ListParagraph"/>
        <w:numPr>
          <w:ilvl w:val="0"/>
          <w:numId w:val="25"/>
        </w:numPr>
      </w:pPr>
      <w:r>
        <w:t xml:space="preserve">Transaction mode </w:t>
      </w:r>
      <w:r w:rsidR="002C717A">
        <w:t xml:space="preserve">– </w:t>
      </w:r>
      <w:r>
        <w:t xml:space="preserve">controls the behavior of transaction, either by Automatic, Manual or </w:t>
      </w:r>
      <w:proofErr w:type="spellStart"/>
      <w:r>
        <w:t>ReadOnly</w:t>
      </w:r>
      <w:proofErr w:type="spellEnd"/>
      <w:r>
        <w:t xml:space="preserve"> (no transaction). </w:t>
      </w:r>
      <w:r w:rsidR="002C717A">
        <w:t xml:space="preserve">If it is automatic, a transaction is created by the API framework before the beginning of the command and committed after the command in complete. </w:t>
      </w:r>
    </w:p>
    <w:p w:rsidR="00A46817" w:rsidRDefault="00A931AB" w:rsidP="00A46817">
      <w:pPr>
        <w:pStyle w:val="ListParagraph"/>
        <w:numPr>
          <w:ilvl w:val="0"/>
          <w:numId w:val="25"/>
        </w:numPr>
      </w:pPr>
      <w:r>
        <w:t>Regeneration option</w:t>
      </w:r>
      <w:r w:rsidR="002C717A">
        <w:t xml:space="preserve"> – </w:t>
      </w:r>
      <w:r>
        <w:t>controls</w:t>
      </w:r>
      <w:r w:rsidR="002C717A">
        <w:t xml:space="preserve"> whether </w:t>
      </w:r>
      <w:r>
        <w:t xml:space="preserve">the API framework automatically </w:t>
      </w:r>
      <w:r w:rsidR="002C717A">
        <w:t xml:space="preserve">regenerates or not (i.e., Automatic or Manual). </w:t>
      </w:r>
    </w:p>
    <w:p w:rsidR="00A46817" w:rsidRDefault="00A46817" w:rsidP="00A46817">
      <w:pPr>
        <w:autoSpaceDE w:val="0"/>
        <w:autoSpaceDN w:val="0"/>
        <w:adjustRightInd w:val="0"/>
        <w:spacing w:after="0" w:line="240" w:lineRule="auto"/>
      </w:pPr>
      <w:r>
        <w:t xml:space="preserve">These are added in </w:t>
      </w:r>
      <w:proofErr w:type="spellStart"/>
      <w:r>
        <w:t>Revit</w:t>
      </w:r>
      <w:proofErr w:type="spellEnd"/>
      <w:r>
        <w:t xml:space="preserve"> 2011.</w:t>
      </w:r>
    </w:p>
    <w:p w:rsidR="00A46817" w:rsidRDefault="00A46817" w:rsidP="00A46817">
      <w:pPr>
        <w:autoSpaceDE w:val="0"/>
        <w:autoSpaceDN w:val="0"/>
        <w:adjustRightInd w:val="0"/>
        <w:spacing w:after="0" w:line="240" w:lineRule="auto"/>
      </w:pPr>
    </w:p>
    <w:p w:rsidR="00A46817" w:rsidRDefault="00A46817" w:rsidP="00A46817">
      <w:pPr>
        <w:autoSpaceDE w:val="0"/>
        <w:autoSpaceDN w:val="0"/>
        <w:adjustRightInd w:val="0"/>
        <w:spacing w:after="0" w:line="240" w:lineRule="auto"/>
      </w:pPr>
      <w:r>
        <w:t xml:space="preserve">Your code is ready to build </w:t>
      </w:r>
      <w:r w:rsidR="00A6489D">
        <w:t>at this poin</w:t>
      </w:r>
      <w:r>
        <w:t xml:space="preserve">t. Go ahead and build the code. </w:t>
      </w:r>
    </w:p>
    <w:p w:rsidR="00A46817" w:rsidRDefault="00A46817" w:rsidP="00A46817">
      <w:pPr>
        <w:pStyle w:val="ListParagraph"/>
        <w:autoSpaceDE w:val="0"/>
        <w:autoSpaceDN w:val="0"/>
        <w:adjustRightInd w:val="0"/>
        <w:spacing w:after="0" w:line="240" w:lineRule="auto"/>
        <w:ind w:left="360"/>
      </w:pPr>
    </w:p>
    <w:p w:rsidR="00A46817" w:rsidRPr="00EE2C24" w:rsidRDefault="00A46817" w:rsidP="00A46817">
      <w:pPr>
        <w:rPr>
          <w:b/>
          <w:u w:val="single"/>
        </w:rPr>
      </w:pPr>
      <w:r>
        <w:rPr>
          <w:b/>
          <w:sz w:val="28"/>
        </w:rPr>
        <w:t xml:space="preserve">2.  </w:t>
      </w:r>
      <w:bookmarkStart w:id="1" w:name="checkValidityOfDocumentContext"/>
      <w:r w:rsidR="00371191">
        <w:rPr>
          <w:b/>
          <w:sz w:val="28"/>
        </w:rPr>
        <w:t>Add-</w:t>
      </w:r>
      <w:r>
        <w:rPr>
          <w:b/>
          <w:sz w:val="28"/>
        </w:rPr>
        <w:t>in Manifest</w:t>
      </w:r>
      <w:bookmarkEnd w:id="1"/>
      <w:r w:rsidR="00371191">
        <w:rPr>
          <w:b/>
          <w:sz w:val="28"/>
        </w:rPr>
        <w:t xml:space="preserve"> File </w:t>
      </w:r>
    </w:p>
    <w:p w:rsidR="00371191" w:rsidRDefault="00371191" w:rsidP="00A46817">
      <w:pPr>
        <w:autoSpaceDE w:val="0"/>
        <w:autoSpaceDN w:val="0"/>
        <w:adjustRightInd w:val="0"/>
        <w:spacing w:after="0" w:line="240" w:lineRule="auto"/>
      </w:pPr>
      <w:proofErr w:type="spellStart"/>
      <w:r>
        <w:t>Revit</w:t>
      </w:r>
      <w:proofErr w:type="spellEnd"/>
      <w:r>
        <w:t xml:space="preserve"> uses an add-in m</w:t>
      </w:r>
      <w:r w:rsidR="00A46817">
        <w:t xml:space="preserve">anifest </w:t>
      </w:r>
      <w:r>
        <w:t>file (</w:t>
      </w:r>
      <w:r w:rsidRPr="00371191">
        <w:rPr>
          <w:b/>
        </w:rPr>
        <w:t>.</w:t>
      </w:r>
      <w:proofErr w:type="spellStart"/>
      <w:r w:rsidRPr="00371191">
        <w:rPr>
          <w:b/>
        </w:rPr>
        <w:t>addin</w:t>
      </w:r>
      <w:proofErr w:type="spellEnd"/>
      <w:r>
        <w:t xml:space="preserve">) to register a command and an application. </w:t>
      </w:r>
      <w:proofErr w:type="spellStart"/>
      <w:r>
        <w:t>Revit</w:t>
      </w:r>
      <w:proofErr w:type="spellEnd"/>
      <w:r>
        <w:t xml:space="preserve"> will read manifest files automatically at startup. There are two places where you can place manifest files on your computer: </w:t>
      </w:r>
      <w:r w:rsidR="003F77B8">
        <w:t xml:space="preserve">for All Users and for your user specific location. </w:t>
      </w:r>
    </w:p>
    <w:p w:rsidR="003F77B8" w:rsidRDefault="003F77B8" w:rsidP="00A46817">
      <w:pPr>
        <w:autoSpaceDE w:val="0"/>
        <w:autoSpaceDN w:val="0"/>
        <w:adjustRightInd w:val="0"/>
        <w:spacing w:after="0" w:line="240" w:lineRule="auto"/>
      </w:pPr>
    </w:p>
    <w:p w:rsidR="003F77B8" w:rsidRDefault="003F77B8" w:rsidP="00A46817">
      <w:pPr>
        <w:autoSpaceDE w:val="0"/>
        <w:autoSpaceDN w:val="0"/>
        <w:adjustRightInd w:val="0"/>
        <w:spacing w:after="0" w:line="240" w:lineRule="auto"/>
      </w:pPr>
      <w:r>
        <w:t xml:space="preserve">For Windows XP: </w:t>
      </w:r>
    </w:p>
    <w:p w:rsidR="003F77B8" w:rsidRDefault="003F77B8" w:rsidP="003F77B8">
      <w:pPr>
        <w:pStyle w:val="ListParagraph"/>
        <w:numPr>
          <w:ilvl w:val="0"/>
          <w:numId w:val="36"/>
        </w:numPr>
        <w:autoSpaceDE w:val="0"/>
        <w:autoSpaceDN w:val="0"/>
        <w:adjustRightInd w:val="0"/>
        <w:spacing w:after="0" w:line="240" w:lineRule="auto"/>
      </w:pPr>
      <w:r w:rsidRPr="003F77B8">
        <w:t>C:\Documents and Settings\All Users\Application Data\Autodesk\</w:t>
      </w:r>
      <w:proofErr w:type="spellStart"/>
      <w:r w:rsidRPr="003F77B8">
        <w:t>Revit</w:t>
      </w:r>
      <w:proofErr w:type="spellEnd"/>
      <w:r w:rsidRPr="003F77B8">
        <w:t>\</w:t>
      </w:r>
      <w:proofErr w:type="spellStart"/>
      <w:r w:rsidRPr="003F77B8">
        <w:t>Addins</w:t>
      </w:r>
      <w:proofErr w:type="spellEnd"/>
      <w:r w:rsidRPr="003F77B8">
        <w:t>\2011\</w:t>
      </w:r>
    </w:p>
    <w:p w:rsidR="003F77B8" w:rsidRDefault="003F77B8" w:rsidP="003F77B8">
      <w:pPr>
        <w:pStyle w:val="ListParagraph"/>
        <w:numPr>
          <w:ilvl w:val="0"/>
          <w:numId w:val="36"/>
        </w:numPr>
        <w:autoSpaceDE w:val="0"/>
        <w:autoSpaceDN w:val="0"/>
        <w:adjustRightInd w:val="0"/>
        <w:spacing w:after="0" w:line="240" w:lineRule="auto"/>
      </w:pPr>
      <w:r w:rsidRPr="003F77B8">
        <w:t>C:\Documents and Settings\&lt;user&gt;\Application Data\Autodesk\</w:t>
      </w:r>
      <w:proofErr w:type="spellStart"/>
      <w:r w:rsidRPr="003F77B8">
        <w:t>Revit</w:t>
      </w:r>
      <w:proofErr w:type="spellEnd"/>
      <w:r w:rsidRPr="003F77B8">
        <w:t>\</w:t>
      </w:r>
      <w:proofErr w:type="spellStart"/>
      <w:r w:rsidRPr="003F77B8">
        <w:t>Addins</w:t>
      </w:r>
      <w:proofErr w:type="spellEnd"/>
      <w:r w:rsidRPr="003F77B8">
        <w:t>\2011\</w:t>
      </w:r>
    </w:p>
    <w:p w:rsidR="003F77B8" w:rsidRDefault="003F77B8" w:rsidP="00A46817">
      <w:pPr>
        <w:autoSpaceDE w:val="0"/>
        <w:autoSpaceDN w:val="0"/>
        <w:adjustRightInd w:val="0"/>
        <w:spacing w:after="0" w:line="240" w:lineRule="auto"/>
      </w:pPr>
    </w:p>
    <w:p w:rsidR="003F77B8" w:rsidRDefault="003F77B8" w:rsidP="00A46817">
      <w:pPr>
        <w:autoSpaceDE w:val="0"/>
        <w:autoSpaceDN w:val="0"/>
        <w:adjustRightInd w:val="0"/>
        <w:spacing w:after="0" w:line="240" w:lineRule="auto"/>
      </w:pPr>
      <w:r>
        <w:t>For Vista/Windows 7:</w:t>
      </w:r>
    </w:p>
    <w:p w:rsidR="003F77B8" w:rsidRDefault="003F77B8" w:rsidP="003F77B8">
      <w:pPr>
        <w:pStyle w:val="ListParagraph"/>
        <w:numPr>
          <w:ilvl w:val="0"/>
          <w:numId w:val="37"/>
        </w:numPr>
        <w:autoSpaceDE w:val="0"/>
        <w:autoSpaceDN w:val="0"/>
        <w:adjustRightInd w:val="0"/>
        <w:spacing w:after="0" w:line="240" w:lineRule="auto"/>
      </w:pPr>
      <w:r w:rsidRPr="003F77B8">
        <w:t>C:\ProgramData\Autodesk\Revit\Addins\2011\</w:t>
      </w:r>
    </w:p>
    <w:p w:rsidR="003F77B8" w:rsidRDefault="003F77B8" w:rsidP="003F77B8">
      <w:pPr>
        <w:pStyle w:val="ListParagraph"/>
        <w:numPr>
          <w:ilvl w:val="0"/>
          <w:numId w:val="37"/>
        </w:numPr>
        <w:autoSpaceDE w:val="0"/>
        <w:autoSpaceDN w:val="0"/>
        <w:adjustRightInd w:val="0"/>
        <w:spacing w:after="0" w:line="240" w:lineRule="auto"/>
      </w:pPr>
      <w:r w:rsidRPr="003F77B8">
        <w:t>C:\Users\&lt;user&gt;\AppData\Roaming\Autodesk\Revit\Addins\2011\</w:t>
      </w:r>
    </w:p>
    <w:p w:rsidR="003F77B8" w:rsidRDefault="003F77B8" w:rsidP="00A46817">
      <w:pPr>
        <w:autoSpaceDE w:val="0"/>
        <w:autoSpaceDN w:val="0"/>
        <w:adjustRightInd w:val="0"/>
        <w:spacing w:after="0" w:line="240" w:lineRule="auto"/>
      </w:pPr>
    </w:p>
    <w:p w:rsidR="00A6489D" w:rsidRDefault="003F77B8" w:rsidP="00A6489D">
      <w:pPr>
        <w:autoSpaceDE w:val="0"/>
        <w:autoSpaceDN w:val="0"/>
        <w:adjustRightInd w:val="0"/>
        <w:spacing w:after="0" w:line="240" w:lineRule="auto"/>
      </w:pPr>
      <w:r>
        <w:t xml:space="preserve">Locate or create the folder </w:t>
      </w:r>
      <w:r w:rsidR="003052C9">
        <w:t>that matches your system and the user requirement. Create a new text file, and name it “</w:t>
      </w:r>
      <w:proofErr w:type="spellStart"/>
      <w:r w:rsidR="003052C9" w:rsidRPr="003052C9">
        <w:rPr>
          <w:b/>
        </w:rPr>
        <w:t>AsdkRevitIntro.addin</w:t>
      </w:r>
      <w:proofErr w:type="spellEnd"/>
      <w:r w:rsidR="003052C9">
        <w:t>”</w:t>
      </w:r>
      <w:r w:rsidR="009F1C60">
        <w:t>. Here is the content of the .</w:t>
      </w:r>
      <w:proofErr w:type="spellStart"/>
      <w:r w:rsidR="009F1C60">
        <w:t>addin</w:t>
      </w:r>
      <w:proofErr w:type="spellEnd"/>
      <w:r w:rsidR="009F1C60">
        <w:t xml:space="preserve"> file: </w:t>
      </w:r>
    </w:p>
    <w:p w:rsidR="009F1C60" w:rsidRDefault="009F1C60" w:rsidP="00A46817">
      <w:pPr>
        <w:autoSpaceDE w:val="0"/>
        <w:autoSpaceDN w:val="0"/>
        <w:adjustRightInd w:val="0"/>
        <w:spacing w:after="0" w:line="240" w:lineRule="auto"/>
      </w:pP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xml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version</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encoding</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utf-8</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standalone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no</w:t>
      </w:r>
      <w:r>
        <w:rPr>
          <w:rFonts w:ascii="Courier New" w:hAnsi="Courier New" w:cs="Courier New"/>
          <w:noProof/>
          <w:sz w:val="20"/>
          <w:szCs w:val="20"/>
        </w:rPr>
        <w:t>"</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RevitAddIns</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Command</w:t>
      </w:r>
      <w:r>
        <w:rPr>
          <w:rFonts w:ascii="Courier New" w:hAnsi="Courier New" w:cs="Courier New"/>
          <w:noProof/>
          <w:sz w:val="20"/>
          <w:szCs w:val="20"/>
        </w:rPr>
        <w:t>"</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Text</w:t>
      </w:r>
      <w:r>
        <w:rPr>
          <w:rFonts w:ascii="Courier New" w:hAnsi="Courier New" w:cs="Courier New"/>
          <w:noProof/>
          <w:color w:val="0000FF"/>
          <w:sz w:val="20"/>
          <w:szCs w:val="20"/>
        </w:rPr>
        <w:t>&gt;</w:t>
      </w:r>
      <w:r>
        <w:rPr>
          <w:rFonts w:ascii="Courier New" w:hAnsi="Courier New" w:cs="Courier New"/>
          <w:noProof/>
          <w:sz w:val="20"/>
          <w:szCs w:val="20"/>
        </w:rPr>
        <w:t>Hello World</w:t>
      </w:r>
      <w:r>
        <w:rPr>
          <w:rFonts w:ascii="Courier New" w:hAnsi="Courier New" w:cs="Courier New"/>
          <w:noProof/>
          <w:color w:val="0000FF"/>
          <w:sz w:val="20"/>
          <w:szCs w:val="20"/>
        </w:rPr>
        <w:t>&lt;/</w:t>
      </w:r>
      <w:r>
        <w:rPr>
          <w:rFonts w:ascii="Courier New" w:hAnsi="Courier New" w:cs="Courier New"/>
          <w:noProof/>
          <w:color w:val="A31515"/>
          <w:sz w:val="20"/>
          <w:szCs w:val="20"/>
        </w:rPr>
        <w:t>Text</w:t>
      </w:r>
      <w:r>
        <w:rPr>
          <w:rFonts w:ascii="Courier New" w:hAnsi="Courier New" w:cs="Courier New"/>
          <w:noProof/>
          <w:color w:val="0000FF"/>
          <w:sz w:val="20"/>
          <w:szCs w:val="20"/>
        </w:rPr>
        <w:t xml:space="preserve">&gt;    </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RevitIntroVB.HelloWorld</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lastRenderedPageBreak/>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C:\RevitAPI 2011 Training\Labs\RevitIntro\RevitIntroVB\bin\Debug\RevitIntro</w:t>
      </w:r>
      <w:r w:rsidR="00101F5D">
        <w:rPr>
          <w:rFonts w:ascii="Courier New" w:hAnsi="Courier New" w:cs="Courier New"/>
          <w:noProof/>
          <w:sz w:val="20"/>
          <w:szCs w:val="20"/>
        </w:rPr>
        <w:t>VB</w:t>
      </w:r>
      <w:r>
        <w:rPr>
          <w:rFonts w:ascii="Courier New" w:hAnsi="Courier New" w:cs="Courier New"/>
          <w:noProof/>
          <w:sz w:val="20"/>
          <w:szCs w:val="20"/>
        </w:rPr>
        <w:t>.dll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0B997216-52F3-412a-8A97-58558DC62D1E</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3052C9"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&gt;  </w:t>
      </w:r>
    </w:p>
    <w:p w:rsidR="00A46817" w:rsidRDefault="003052C9" w:rsidP="003052C9">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RevitAddIns</w:t>
      </w:r>
      <w:r>
        <w:rPr>
          <w:rFonts w:ascii="Courier New" w:hAnsi="Courier New" w:cs="Courier New"/>
          <w:noProof/>
          <w:color w:val="0000FF"/>
          <w:sz w:val="20"/>
          <w:szCs w:val="20"/>
        </w:rPr>
        <w:t>&gt;</w:t>
      </w:r>
    </w:p>
    <w:p w:rsidR="003052C9" w:rsidRDefault="003052C9" w:rsidP="003052C9">
      <w:pPr>
        <w:autoSpaceDE w:val="0"/>
        <w:autoSpaceDN w:val="0"/>
        <w:adjustRightInd w:val="0"/>
        <w:spacing w:after="0" w:line="240" w:lineRule="auto"/>
      </w:pPr>
    </w:p>
    <w:p w:rsidR="009F1C60" w:rsidRDefault="009F1C60" w:rsidP="009F1C60">
      <w:pPr>
        <w:autoSpaceDE w:val="0"/>
        <w:autoSpaceDN w:val="0"/>
        <w:adjustRightInd w:val="0"/>
        <w:spacing w:after="0" w:line="240" w:lineRule="auto"/>
      </w:pPr>
      <w:r>
        <w:t xml:space="preserve">This includes information about: </w:t>
      </w:r>
    </w:p>
    <w:p w:rsidR="009F1C60" w:rsidRPr="001D3102" w:rsidRDefault="006B1CAE" w:rsidP="009F1C60">
      <w:pPr>
        <w:pStyle w:val="ListParagraph"/>
        <w:numPr>
          <w:ilvl w:val="0"/>
          <w:numId w:val="41"/>
        </w:numPr>
        <w:autoSpaceDE w:val="0"/>
        <w:autoSpaceDN w:val="0"/>
        <w:adjustRightInd w:val="0"/>
        <w:spacing w:after="0" w:line="240" w:lineRule="auto"/>
      </w:pPr>
      <w:r w:rsidRPr="001D3102">
        <w:t>Type of your add-in, command or application</w:t>
      </w:r>
    </w:p>
    <w:p w:rsidR="006B1CAE" w:rsidRPr="001D3102" w:rsidRDefault="006B1CAE" w:rsidP="009F1C60">
      <w:pPr>
        <w:pStyle w:val="ListParagraph"/>
        <w:numPr>
          <w:ilvl w:val="0"/>
          <w:numId w:val="41"/>
        </w:numPr>
        <w:autoSpaceDE w:val="0"/>
        <w:autoSpaceDN w:val="0"/>
        <w:adjustRightInd w:val="0"/>
        <w:spacing w:after="0" w:line="240" w:lineRule="auto"/>
      </w:pPr>
      <w:r w:rsidRPr="001D3102">
        <w:t>Text that appears under [Add-Ins] tab &gt;&gt; [External Tools] panel</w:t>
      </w:r>
    </w:p>
    <w:p w:rsidR="006B1CAE" w:rsidRPr="001D3102" w:rsidRDefault="006B1CAE" w:rsidP="009F1C60">
      <w:pPr>
        <w:pStyle w:val="ListParagraph"/>
        <w:numPr>
          <w:ilvl w:val="0"/>
          <w:numId w:val="41"/>
        </w:numPr>
        <w:autoSpaceDE w:val="0"/>
        <w:autoSpaceDN w:val="0"/>
        <w:adjustRightInd w:val="0"/>
        <w:spacing w:after="0" w:line="240" w:lineRule="auto"/>
      </w:pPr>
      <w:r w:rsidRPr="001D3102">
        <w:t>Full class name including namespaces</w:t>
      </w:r>
    </w:p>
    <w:p w:rsidR="006B1CAE" w:rsidRPr="001D3102" w:rsidRDefault="006B1CAE" w:rsidP="009F1C60">
      <w:pPr>
        <w:pStyle w:val="ListParagraph"/>
        <w:numPr>
          <w:ilvl w:val="0"/>
          <w:numId w:val="41"/>
        </w:numPr>
        <w:autoSpaceDE w:val="0"/>
        <w:autoSpaceDN w:val="0"/>
        <w:adjustRightInd w:val="0"/>
        <w:spacing w:after="0" w:line="240" w:lineRule="auto"/>
      </w:pPr>
      <w:r w:rsidRPr="001D3102">
        <w:t xml:space="preserve">Full path to the </w:t>
      </w:r>
      <w:proofErr w:type="spellStart"/>
      <w:r w:rsidRPr="001D3102">
        <w:t>dll</w:t>
      </w:r>
      <w:proofErr w:type="spellEnd"/>
      <w:r w:rsidRPr="001D3102">
        <w:t xml:space="preserve"> or assembly module</w:t>
      </w:r>
    </w:p>
    <w:p w:rsidR="006B1CAE" w:rsidRPr="001D3102" w:rsidRDefault="006B1CAE" w:rsidP="009F1C60">
      <w:pPr>
        <w:pStyle w:val="ListParagraph"/>
        <w:numPr>
          <w:ilvl w:val="0"/>
          <w:numId w:val="41"/>
        </w:numPr>
        <w:autoSpaceDE w:val="0"/>
        <w:autoSpaceDN w:val="0"/>
        <w:adjustRightInd w:val="0"/>
        <w:spacing w:after="0" w:line="240" w:lineRule="auto"/>
      </w:pPr>
      <w:r w:rsidRPr="001D3102">
        <w:t xml:space="preserve"> GUID or a unique identifier of your command. </w:t>
      </w:r>
    </w:p>
    <w:p w:rsidR="006B1CAE" w:rsidRDefault="006B1CAE" w:rsidP="006B1CAE">
      <w:pPr>
        <w:pStyle w:val="ListParagraph"/>
        <w:autoSpaceDE w:val="0"/>
        <w:autoSpaceDN w:val="0"/>
        <w:adjustRightInd w:val="0"/>
        <w:spacing w:after="0" w:line="240" w:lineRule="auto"/>
      </w:pPr>
    </w:p>
    <w:p w:rsidR="00101F5D" w:rsidRDefault="009F1C60" w:rsidP="006B1CAE">
      <w:pPr>
        <w:pStyle w:val="ListParagraph"/>
        <w:autoSpaceDE w:val="0"/>
        <w:autoSpaceDN w:val="0"/>
        <w:adjustRightInd w:val="0"/>
        <w:spacing w:after="0" w:line="240" w:lineRule="auto"/>
        <w:ind w:left="0"/>
      </w:pPr>
      <w:r>
        <w:t xml:space="preserve">Make necessary adjustment to match with </w:t>
      </w:r>
      <w:r w:rsidR="00101F5D">
        <w:t xml:space="preserve">your environment, i.e., </w:t>
      </w:r>
      <w:r>
        <w:t>the names</w:t>
      </w:r>
      <w:r w:rsidR="00101F5D">
        <w:t>paces and the name of the class, and full path and name of the assembly</w:t>
      </w:r>
      <w:r>
        <w:t xml:space="preserve">. </w:t>
      </w:r>
      <w:r w:rsidR="00101F5D">
        <w:t xml:space="preserve">(e.g., the above example shows with VB suffix.) </w:t>
      </w:r>
      <w:r w:rsidRPr="009F1C60">
        <w:t>The section 3.4.1 Manifest Files (pp 40) of “</w:t>
      </w:r>
      <w:proofErr w:type="spellStart"/>
      <w:r w:rsidRPr="009F1C60">
        <w:rPr>
          <w:i/>
        </w:rPr>
        <w:t>Revit</w:t>
      </w:r>
      <w:proofErr w:type="spellEnd"/>
      <w:r w:rsidRPr="009F1C60">
        <w:rPr>
          <w:i/>
        </w:rPr>
        <w:t xml:space="preserve"> 2011 API Developer Guide/</w:t>
      </w:r>
      <w:proofErr w:type="spellStart"/>
      <w:r w:rsidRPr="009F1C60">
        <w:rPr>
          <w:i/>
        </w:rPr>
        <w:t>pdf</w:t>
      </w:r>
      <w:proofErr w:type="spellEnd"/>
      <w:r w:rsidRPr="009F1C60">
        <w:t xml:space="preserve">” </w:t>
      </w:r>
      <w:r>
        <w:t>h</w:t>
      </w:r>
      <w:r w:rsidR="00101F5D">
        <w:t xml:space="preserve">as a table that describes about </w:t>
      </w:r>
      <w:r>
        <w:t xml:space="preserve">each tag and more tag options. </w:t>
      </w:r>
      <w:r w:rsidR="006B1CAE">
        <w:t xml:space="preserve">You can use </w:t>
      </w:r>
      <w:r w:rsidR="00101F5D">
        <w:t xml:space="preserve">a tool to produce a new GUID: i.e., </w:t>
      </w:r>
      <w:r w:rsidR="006B1CAE">
        <w:t>Microsoft Visual Studio &gt;&gt; [Tools] &gt;&gt; [Create</w:t>
      </w:r>
      <w:r w:rsidR="00101F5D">
        <w:t xml:space="preserve"> GUID].</w:t>
      </w:r>
      <w:r w:rsidR="006B1CAE">
        <w:t xml:space="preserve"> </w:t>
      </w:r>
    </w:p>
    <w:p w:rsidR="00EB082C" w:rsidRDefault="00EB082C" w:rsidP="006B1CAE">
      <w:pPr>
        <w:pStyle w:val="ListParagraph"/>
        <w:autoSpaceDE w:val="0"/>
        <w:autoSpaceDN w:val="0"/>
        <w:adjustRightInd w:val="0"/>
        <w:spacing w:after="0" w:line="240" w:lineRule="auto"/>
        <w:ind w:left="0"/>
      </w:pPr>
    </w:p>
    <w:p w:rsidR="00101F5D" w:rsidRDefault="00101F5D" w:rsidP="006B1CAE">
      <w:pPr>
        <w:pStyle w:val="ListParagraph"/>
        <w:autoSpaceDE w:val="0"/>
        <w:autoSpaceDN w:val="0"/>
        <w:adjustRightInd w:val="0"/>
        <w:spacing w:after="0" w:line="240" w:lineRule="auto"/>
        <w:ind w:left="0"/>
      </w:pPr>
    </w:p>
    <w:p w:rsidR="00101F5D" w:rsidRPr="00EE2C24" w:rsidRDefault="00195350" w:rsidP="00101F5D">
      <w:pPr>
        <w:rPr>
          <w:b/>
          <w:u w:val="single"/>
        </w:rPr>
      </w:pPr>
      <w:r>
        <w:rPr>
          <w:b/>
          <w:sz w:val="28"/>
        </w:rPr>
        <w:t>3</w:t>
      </w:r>
      <w:r w:rsidR="00101F5D">
        <w:rPr>
          <w:b/>
          <w:sz w:val="28"/>
        </w:rPr>
        <w:t xml:space="preserve">.  </w:t>
      </w:r>
      <w:r w:rsidR="003331E8">
        <w:rPr>
          <w:b/>
          <w:sz w:val="28"/>
        </w:rPr>
        <w:t>Test</w:t>
      </w:r>
      <w:r w:rsidR="00B94F1B">
        <w:rPr>
          <w:b/>
          <w:sz w:val="28"/>
        </w:rPr>
        <w:t>ing</w:t>
      </w:r>
      <w:r w:rsidR="003331E8">
        <w:rPr>
          <w:b/>
          <w:sz w:val="28"/>
        </w:rPr>
        <w:t xml:space="preserve"> Your </w:t>
      </w:r>
      <w:r>
        <w:rPr>
          <w:b/>
          <w:sz w:val="28"/>
        </w:rPr>
        <w:t xml:space="preserve">Command </w:t>
      </w:r>
      <w:r w:rsidR="00101F5D">
        <w:rPr>
          <w:b/>
          <w:sz w:val="28"/>
        </w:rPr>
        <w:t xml:space="preserve"> </w:t>
      </w:r>
    </w:p>
    <w:p w:rsidR="00227D97" w:rsidRDefault="00101F5D" w:rsidP="00227D97">
      <w:pPr>
        <w:autoSpaceDE w:val="0"/>
        <w:autoSpaceDN w:val="0"/>
        <w:adjustRightInd w:val="0"/>
        <w:spacing w:after="0" w:line="240" w:lineRule="auto"/>
      </w:pPr>
      <w:r>
        <w:t xml:space="preserve">Once you have </w:t>
      </w:r>
      <w:r w:rsidR="00195350">
        <w:t xml:space="preserve">successfully built your </w:t>
      </w:r>
      <w:proofErr w:type="spellStart"/>
      <w:r w:rsidR="00195350">
        <w:t>dll</w:t>
      </w:r>
      <w:proofErr w:type="spellEnd"/>
      <w:r w:rsidR="00195350">
        <w:t xml:space="preserve"> and </w:t>
      </w:r>
      <w:r w:rsidR="006427E5">
        <w:t xml:space="preserve">have </w:t>
      </w:r>
      <w:r w:rsidR="00195350">
        <w:t>the .</w:t>
      </w:r>
      <w:proofErr w:type="spellStart"/>
      <w:r w:rsidR="00195350">
        <w:t>addin</w:t>
      </w:r>
      <w:proofErr w:type="spellEnd"/>
      <w:r w:rsidR="00195350">
        <w:t xml:space="preserve"> manifest in place, you are ready to </w:t>
      </w:r>
      <w:r w:rsidR="00BA1901">
        <w:t xml:space="preserve">test </w:t>
      </w:r>
      <w:r w:rsidR="00195350">
        <w:t xml:space="preserve">your command. </w:t>
      </w:r>
    </w:p>
    <w:p w:rsidR="005F5829" w:rsidRDefault="00227D97" w:rsidP="00BA1901">
      <w:pPr>
        <w:pStyle w:val="ListParagraph"/>
        <w:numPr>
          <w:ilvl w:val="0"/>
          <w:numId w:val="42"/>
        </w:numPr>
        <w:autoSpaceDE w:val="0"/>
        <w:autoSpaceDN w:val="0"/>
        <w:adjustRightInd w:val="0"/>
        <w:spacing w:after="0" w:line="240" w:lineRule="auto"/>
      </w:pPr>
      <w:r w:rsidRPr="00227D97">
        <w:t xml:space="preserve">Start </w:t>
      </w:r>
      <w:proofErr w:type="spellStart"/>
      <w:r w:rsidRPr="00227D97">
        <w:t>Revit</w:t>
      </w:r>
      <w:proofErr w:type="spellEnd"/>
      <w:r w:rsidRPr="00227D97">
        <w:t>. Start a new project. You should see [Add-Ins] tab. ([Add-Ins] is not visible when there is not add-ins registered.)</w:t>
      </w:r>
    </w:p>
    <w:p w:rsidR="00195350" w:rsidRDefault="005F5829" w:rsidP="00BA1901">
      <w:pPr>
        <w:pStyle w:val="ListParagraph"/>
        <w:numPr>
          <w:ilvl w:val="0"/>
          <w:numId w:val="42"/>
        </w:numPr>
        <w:autoSpaceDE w:val="0"/>
        <w:autoSpaceDN w:val="0"/>
        <w:adjustRightInd w:val="0"/>
        <w:spacing w:after="0" w:line="240" w:lineRule="auto"/>
      </w:pPr>
      <w:r>
        <w:t>U</w:t>
      </w:r>
      <w:r w:rsidR="00227D97">
        <w:t>nder [External Tools] pan</w:t>
      </w:r>
      <w:r>
        <w:t xml:space="preserve">el, you should see </w:t>
      </w:r>
      <w:r w:rsidR="00227D97">
        <w:t xml:space="preserve">your command [Hello World].  </w:t>
      </w:r>
      <w:r>
        <w:t xml:space="preserve">(Figure 4.) </w:t>
      </w:r>
    </w:p>
    <w:p w:rsidR="00D278D4" w:rsidRDefault="00D278D4" w:rsidP="00227D97">
      <w:pPr>
        <w:autoSpaceDE w:val="0"/>
        <w:autoSpaceDN w:val="0"/>
        <w:adjustRightInd w:val="0"/>
        <w:spacing w:after="0" w:line="240" w:lineRule="auto"/>
        <w:ind w:left="360"/>
      </w:pPr>
    </w:p>
    <w:p w:rsidR="008D7749" w:rsidRDefault="008D7749" w:rsidP="00D278D4">
      <w:pPr>
        <w:autoSpaceDE w:val="0"/>
        <w:autoSpaceDN w:val="0"/>
        <w:adjustRightInd w:val="0"/>
        <w:spacing w:after="0" w:line="240" w:lineRule="auto"/>
      </w:pPr>
    </w:p>
    <w:p w:rsidR="00D278D4" w:rsidRDefault="00D278D4" w:rsidP="00D278D4">
      <w:pPr>
        <w:autoSpaceDE w:val="0"/>
        <w:autoSpaceDN w:val="0"/>
        <w:adjustRightInd w:val="0"/>
        <w:spacing w:after="0" w:line="240" w:lineRule="auto"/>
        <w:jc w:val="center"/>
      </w:pPr>
      <w:r>
        <w:rPr>
          <w:noProof/>
        </w:rPr>
        <w:drawing>
          <wp:inline distT="0" distB="0" distL="0" distR="0">
            <wp:extent cx="4449433" cy="1054363"/>
            <wp:effectExtent l="19050" t="0" r="8267" b="0"/>
            <wp:docPr id="2" name="Picture 1" descr="Hello World External To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World External Tools.PNG"/>
                    <pic:cNvPicPr/>
                  </pic:nvPicPr>
                  <pic:blipFill>
                    <a:blip r:embed="rId10"/>
                    <a:stretch>
                      <a:fillRect/>
                    </a:stretch>
                  </pic:blipFill>
                  <pic:spPr>
                    <a:xfrm>
                      <a:off x="0" y="0"/>
                      <a:ext cx="4456787" cy="1056106"/>
                    </a:xfrm>
                    <a:prstGeom prst="rect">
                      <a:avLst/>
                    </a:prstGeom>
                  </pic:spPr>
                </pic:pic>
              </a:graphicData>
            </a:graphic>
          </wp:inline>
        </w:drawing>
      </w:r>
    </w:p>
    <w:p w:rsidR="00D278D4" w:rsidRDefault="00D278D4" w:rsidP="00D278D4">
      <w:pPr>
        <w:autoSpaceDE w:val="0"/>
        <w:autoSpaceDN w:val="0"/>
        <w:adjustRightInd w:val="0"/>
        <w:spacing w:after="0" w:line="240" w:lineRule="auto"/>
        <w:jc w:val="center"/>
      </w:pPr>
      <w:proofErr w:type="gramStart"/>
      <w:r>
        <w:t>Figure 4.</w:t>
      </w:r>
      <w:proofErr w:type="gramEnd"/>
      <w:r>
        <w:t xml:space="preserve"> </w:t>
      </w:r>
      <w:r w:rsidR="005F5829">
        <w:t>Your “Hello World” command should be under [External Tools] of [Add-Ins] tab.</w:t>
      </w:r>
    </w:p>
    <w:p w:rsidR="00101F5D" w:rsidRDefault="00195350" w:rsidP="00101F5D">
      <w:pPr>
        <w:autoSpaceDE w:val="0"/>
        <w:autoSpaceDN w:val="0"/>
        <w:adjustRightInd w:val="0"/>
        <w:spacing w:after="0" w:line="240" w:lineRule="auto"/>
      </w:pPr>
      <w:r>
        <w:t xml:space="preserve"> </w:t>
      </w:r>
      <w:r w:rsidR="00101F5D">
        <w:t xml:space="preserve"> </w:t>
      </w:r>
    </w:p>
    <w:p w:rsidR="00D278D4" w:rsidRDefault="005F5829" w:rsidP="005F5829">
      <w:pPr>
        <w:pStyle w:val="ListParagraph"/>
        <w:numPr>
          <w:ilvl w:val="0"/>
          <w:numId w:val="42"/>
        </w:numPr>
        <w:autoSpaceDE w:val="0"/>
        <w:autoSpaceDN w:val="0"/>
        <w:adjustRightInd w:val="0"/>
        <w:spacing w:after="0" w:line="240" w:lineRule="auto"/>
      </w:pPr>
      <w:r>
        <w:t xml:space="preserve">Run </w:t>
      </w:r>
      <w:proofErr w:type="gramStart"/>
      <w:r>
        <w:t>the commend</w:t>
      </w:r>
      <w:proofErr w:type="gramEnd"/>
      <w:r>
        <w:t xml:space="preserve">. You should see a dialog greeting “Hello World! (Figure 1). </w:t>
      </w:r>
    </w:p>
    <w:p w:rsidR="005F5829" w:rsidRDefault="005F5829" w:rsidP="005F5829">
      <w:pPr>
        <w:autoSpaceDE w:val="0"/>
        <w:autoSpaceDN w:val="0"/>
        <w:adjustRightInd w:val="0"/>
        <w:spacing w:after="0" w:line="240" w:lineRule="auto"/>
      </w:pPr>
    </w:p>
    <w:p w:rsidR="005F5829" w:rsidRDefault="005F5829" w:rsidP="005F5829">
      <w:pPr>
        <w:autoSpaceDE w:val="0"/>
        <w:autoSpaceDN w:val="0"/>
        <w:adjustRightInd w:val="0"/>
        <w:spacing w:after="0" w:line="240" w:lineRule="auto"/>
      </w:pPr>
      <w:r>
        <w:t xml:space="preserve">Congratulations! You have just created your first </w:t>
      </w:r>
      <w:proofErr w:type="spellStart"/>
      <w:r>
        <w:t>Revit</w:t>
      </w:r>
      <w:proofErr w:type="spellEnd"/>
      <w:r>
        <w:t xml:space="preserve"> External Command. </w:t>
      </w:r>
    </w:p>
    <w:p w:rsidR="005F5829" w:rsidRDefault="005F5829" w:rsidP="005F5829">
      <w:pPr>
        <w:autoSpaceDE w:val="0"/>
        <w:autoSpaceDN w:val="0"/>
        <w:adjustRightInd w:val="0"/>
        <w:spacing w:after="0" w:line="240" w:lineRule="auto"/>
      </w:pPr>
    </w:p>
    <w:p w:rsidR="00027440" w:rsidRDefault="00027440" w:rsidP="005F5829">
      <w:pPr>
        <w:autoSpaceDE w:val="0"/>
        <w:autoSpaceDN w:val="0"/>
        <w:adjustRightInd w:val="0"/>
        <w:spacing w:after="0" w:line="240" w:lineRule="auto"/>
      </w:pPr>
    </w:p>
    <w:p w:rsidR="00027440" w:rsidRPr="00EE2C24" w:rsidRDefault="00027440" w:rsidP="00027440">
      <w:pPr>
        <w:rPr>
          <w:b/>
          <w:u w:val="single"/>
        </w:rPr>
      </w:pPr>
      <w:r>
        <w:rPr>
          <w:b/>
          <w:sz w:val="28"/>
        </w:rPr>
        <w:t xml:space="preserve">4.  </w:t>
      </w:r>
      <w:r w:rsidR="005A3420">
        <w:rPr>
          <w:b/>
          <w:sz w:val="28"/>
        </w:rPr>
        <w:t>“Hello World”</w:t>
      </w:r>
      <w:r w:rsidR="002242CD">
        <w:rPr>
          <w:b/>
          <w:sz w:val="28"/>
        </w:rPr>
        <w:t xml:space="preserve"> with Simplified Namespaces </w:t>
      </w:r>
    </w:p>
    <w:p w:rsidR="009840C5" w:rsidRDefault="002A23B6" w:rsidP="002242CD">
      <w:pPr>
        <w:autoSpaceDE w:val="0"/>
        <w:autoSpaceDN w:val="0"/>
        <w:adjustRightInd w:val="0"/>
        <w:spacing w:after="0" w:line="240" w:lineRule="auto"/>
      </w:pPr>
      <w:r>
        <w:t xml:space="preserve">Let’s go back to </w:t>
      </w:r>
      <w:r w:rsidR="002242CD">
        <w:t xml:space="preserve">our “Hello World” code once again. In our earlier “Hello World” code, we have used full namespaces. We have done so intentionally </w:t>
      </w:r>
      <w:r w:rsidR="00D278B8">
        <w:t xml:space="preserve">because we wanted to give you an idea about structure and kinds of namespaces that we are using. Once you get the basics idea, you may want to write code </w:t>
      </w:r>
      <w:r w:rsidR="00D278B8">
        <w:lastRenderedPageBreak/>
        <w:t xml:space="preserve">without spelling out full namespaces. That will certainly </w:t>
      </w:r>
      <w:r w:rsidR="003C77E0">
        <w:t xml:space="preserve">save your typing and </w:t>
      </w:r>
      <w:r w:rsidR="00D278B8">
        <w:t xml:space="preserve">make your code more readable.  Here is the simplified version of “Hello World”: </w:t>
      </w:r>
    </w:p>
    <w:p w:rsidR="00027440" w:rsidRDefault="00027440" w:rsidP="00027440">
      <w:pPr>
        <w:autoSpaceDE w:val="0"/>
        <w:autoSpaceDN w:val="0"/>
        <w:adjustRightInd w:val="0"/>
        <w:spacing w:after="0" w:line="240" w:lineRule="auto"/>
      </w:pPr>
    </w:p>
    <w:p w:rsidR="00027440" w:rsidRDefault="00027440" w:rsidP="005A3420">
      <w:pPr>
        <w:shd w:val="clear" w:color="auto" w:fill="E6E6E6"/>
        <w:autoSpaceDE w:val="0"/>
        <w:autoSpaceDN w:val="0"/>
        <w:adjustRightInd w:val="0"/>
        <w:spacing w:after="0" w:line="240" w:lineRule="auto"/>
      </w:pPr>
    </w:p>
    <w:p w:rsidR="00027440" w:rsidRDefault="00027440" w:rsidP="00027440">
      <w:pPr>
        <w:autoSpaceDE w:val="0"/>
        <w:autoSpaceDN w:val="0"/>
        <w:adjustRightInd w:val="0"/>
        <w:spacing w:after="0" w:line="240" w:lineRule="auto"/>
      </w:pPr>
    </w:p>
    <w:p w:rsidR="00027440" w:rsidRDefault="00027440" w:rsidP="005A3420">
      <w:pPr>
        <w:shd w:val="clear" w:color="auto" w:fill="E6E6E6"/>
        <w:autoSpaceDE w:val="0"/>
        <w:autoSpaceDN w:val="0"/>
        <w:adjustRightInd w:val="0"/>
        <w:spacing w:after="0" w:line="240" w:lineRule="auto"/>
      </w:pPr>
      <w:r w:rsidRPr="003E4DD4">
        <w:rPr>
          <w:b/>
        </w:rPr>
        <w:t>&lt;C#&gt;</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xml:space="preserve">// Hello World #2 - simplified without full namespace. </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xml:space="preserve">// </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Transaction</w:t>
      </w:r>
      <w:r>
        <w:rPr>
          <w:rFonts w:ascii="Courier New" w:hAnsi="Courier New" w:cs="Courier New"/>
          <w:noProof/>
          <w:sz w:val="20"/>
          <w:szCs w:val="20"/>
        </w:rPr>
        <w:t>(</w:t>
      </w:r>
      <w:r>
        <w:rPr>
          <w:rFonts w:ascii="Courier New" w:hAnsi="Courier New" w:cs="Courier New"/>
          <w:noProof/>
          <w:color w:val="2B91AF"/>
          <w:sz w:val="20"/>
          <w:szCs w:val="20"/>
        </w:rPr>
        <w:t>TransactionMode</w:t>
      </w:r>
      <w:r>
        <w:rPr>
          <w:rFonts w:ascii="Courier New" w:hAnsi="Courier New" w:cs="Courier New"/>
          <w:noProof/>
          <w:sz w:val="20"/>
          <w:szCs w:val="20"/>
        </w:rPr>
        <w:t>.Automatic)]</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Regeneration</w:t>
      </w:r>
      <w:r>
        <w:rPr>
          <w:rFonts w:ascii="Courier New" w:hAnsi="Courier New" w:cs="Courier New"/>
          <w:noProof/>
          <w:sz w:val="20"/>
          <w:szCs w:val="20"/>
        </w:rPr>
        <w:t>(</w:t>
      </w:r>
      <w:r>
        <w:rPr>
          <w:rFonts w:ascii="Courier New" w:hAnsi="Courier New" w:cs="Courier New"/>
          <w:noProof/>
          <w:color w:val="2B91AF"/>
          <w:sz w:val="20"/>
          <w:szCs w:val="20"/>
        </w:rPr>
        <w:t>RegenerationOption</w:t>
      </w:r>
      <w:r>
        <w:rPr>
          <w:rFonts w:ascii="Courier New" w:hAnsi="Courier New" w:cs="Courier New"/>
          <w:noProof/>
          <w:sz w:val="20"/>
          <w:szCs w:val="20"/>
        </w:rPr>
        <w:t>.Manual)]</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HelloWorldSimple</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 xml:space="preserve"> Execute(</w:t>
      </w:r>
      <w:r>
        <w:rPr>
          <w:rFonts w:ascii="Courier New" w:hAnsi="Courier New" w:cs="Courier New"/>
          <w:noProof/>
          <w:color w:val="2B91AF"/>
          <w:sz w:val="20"/>
          <w:szCs w:val="20"/>
        </w:rPr>
        <w:t>ExternalCommandData</w:t>
      </w:r>
      <w:r>
        <w:rPr>
          <w:rFonts w:ascii="Courier New" w:hAnsi="Courier New" w:cs="Courier New"/>
          <w:noProof/>
          <w:sz w:val="20"/>
          <w:szCs w:val="20"/>
        </w:rPr>
        <w:t xml:space="preserve"> commandData, </w:t>
      </w:r>
      <w:r>
        <w:rPr>
          <w:rFonts w:ascii="Courier New" w:hAnsi="Courier New" w:cs="Courier New"/>
          <w:noProof/>
          <w:color w:val="0000FF"/>
          <w:sz w:val="20"/>
          <w:szCs w:val="20"/>
        </w:rPr>
        <w:t>ref</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message, </w:t>
      </w:r>
      <w:r>
        <w:rPr>
          <w:rFonts w:ascii="Courier New" w:hAnsi="Courier New" w:cs="Courier New"/>
          <w:noProof/>
          <w:color w:val="2B91AF"/>
          <w:sz w:val="20"/>
          <w:szCs w:val="20"/>
        </w:rPr>
        <w:t>ElementSet</w:t>
      </w:r>
      <w:r>
        <w:rPr>
          <w:rFonts w:ascii="Courier New" w:hAnsi="Courier New" w:cs="Courier New"/>
          <w:noProof/>
          <w:sz w:val="20"/>
          <w:szCs w:val="20"/>
        </w:rPr>
        <w:t xml:space="preserve"> elements)</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"My Dialog Title"</w:t>
      </w:r>
      <w:r>
        <w:rPr>
          <w:rFonts w:ascii="Courier New" w:hAnsi="Courier New" w:cs="Courier New"/>
          <w:noProof/>
          <w:sz w:val="20"/>
          <w:szCs w:val="20"/>
        </w:rPr>
        <w:t xml:space="preserve">, </w:t>
      </w:r>
      <w:r>
        <w:rPr>
          <w:rFonts w:ascii="Courier New" w:hAnsi="Courier New" w:cs="Courier New"/>
          <w:noProof/>
          <w:color w:val="A31515"/>
          <w:sz w:val="20"/>
          <w:szCs w:val="20"/>
        </w:rPr>
        <w:t>"Hello World Simple!"</w:t>
      </w:r>
      <w:r>
        <w:rPr>
          <w:rFonts w:ascii="Courier New" w:hAnsi="Courier New" w:cs="Courier New"/>
          <w:noProof/>
          <w:sz w:val="20"/>
          <w:szCs w:val="20"/>
        </w:rPr>
        <w:t>);</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027440" w:rsidRDefault="00027440" w:rsidP="005A3420">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027440" w:rsidRDefault="00027440" w:rsidP="005A3420">
      <w:pPr>
        <w:shd w:val="clear" w:color="auto" w:fill="E6E6E6"/>
        <w:autoSpaceDE w:val="0"/>
        <w:autoSpaceDN w:val="0"/>
        <w:adjustRightInd w:val="0"/>
        <w:spacing w:after="0" w:line="240" w:lineRule="auto"/>
      </w:pPr>
      <w:r>
        <w:rPr>
          <w:rFonts w:ascii="Courier New" w:hAnsi="Courier New" w:cs="Courier New"/>
          <w:noProof/>
          <w:sz w:val="20"/>
          <w:szCs w:val="20"/>
        </w:rPr>
        <w:t>}</w:t>
      </w:r>
    </w:p>
    <w:p w:rsidR="00027440" w:rsidRDefault="00027440" w:rsidP="005A3420">
      <w:pPr>
        <w:shd w:val="clear" w:color="auto" w:fill="E6E6E6"/>
        <w:autoSpaceDE w:val="0"/>
        <w:autoSpaceDN w:val="0"/>
        <w:adjustRightInd w:val="0"/>
        <w:spacing w:after="0" w:line="240" w:lineRule="auto"/>
      </w:pPr>
      <w:r w:rsidRPr="003E4DD4">
        <w:rPr>
          <w:b/>
        </w:rPr>
        <w:t>&lt;/C#&gt;</w:t>
      </w:r>
      <w:r>
        <w:t xml:space="preserve"> </w:t>
      </w:r>
    </w:p>
    <w:p w:rsidR="005F5829" w:rsidRDefault="005F5829" w:rsidP="005F5829">
      <w:pPr>
        <w:autoSpaceDE w:val="0"/>
        <w:autoSpaceDN w:val="0"/>
        <w:adjustRightInd w:val="0"/>
        <w:spacing w:after="0" w:line="240" w:lineRule="auto"/>
      </w:pPr>
    </w:p>
    <w:p w:rsidR="006560F2" w:rsidRDefault="003C77E0" w:rsidP="005F5829">
      <w:pPr>
        <w:autoSpaceDE w:val="0"/>
        <w:autoSpaceDN w:val="0"/>
        <w:adjustRightInd w:val="0"/>
        <w:spacing w:after="0" w:line="240" w:lineRule="auto"/>
      </w:pPr>
      <w:r>
        <w:t>M</w:t>
      </w:r>
      <w:r w:rsidR="006560F2">
        <w:t>ake sure that you have</w:t>
      </w:r>
      <w:r>
        <w:t xml:space="preserve"> imported</w:t>
      </w:r>
      <w:r w:rsidR="006560F2">
        <w:t xml:space="preserve"> necessary namespaces to make this work. (And if you are writing in VB.NET, make sure you import namespaces in the project property.)  </w:t>
      </w:r>
    </w:p>
    <w:p w:rsidR="006560F2" w:rsidRDefault="006560F2" w:rsidP="005F5829">
      <w:pPr>
        <w:autoSpaceDE w:val="0"/>
        <w:autoSpaceDN w:val="0"/>
        <w:adjustRightInd w:val="0"/>
        <w:spacing w:after="0" w:line="240" w:lineRule="auto"/>
      </w:pPr>
    </w:p>
    <w:p w:rsidR="005F5829" w:rsidRDefault="002A23B6" w:rsidP="005F5829">
      <w:pPr>
        <w:autoSpaceDE w:val="0"/>
        <w:autoSpaceDN w:val="0"/>
        <w:adjustRightInd w:val="0"/>
        <w:spacing w:after="0" w:line="240" w:lineRule="auto"/>
      </w:pPr>
      <w:r>
        <w:t>Y</w:t>
      </w:r>
      <w:r w:rsidR="006560F2">
        <w:t>ou</w:t>
      </w:r>
      <w:r>
        <w:t xml:space="preserve"> can</w:t>
      </w:r>
      <w:r w:rsidR="00EB082C">
        <w:t xml:space="preserve"> try simplifying </w:t>
      </w:r>
      <w:r w:rsidR="006560F2">
        <w:t xml:space="preserve">the code </w:t>
      </w:r>
      <w:r>
        <w:t xml:space="preserve">that </w:t>
      </w:r>
      <w:r w:rsidR="006560F2">
        <w:t>you wrote earlier and try building it again.</w:t>
      </w:r>
      <w:r w:rsidR="00EB082C">
        <w:t xml:space="preserve"> </w:t>
      </w:r>
    </w:p>
    <w:p w:rsidR="00EB082C" w:rsidRDefault="00EB082C" w:rsidP="005F5829">
      <w:pPr>
        <w:autoSpaceDE w:val="0"/>
        <w:autoSpaceDN w:val="0"/>
        <w:adjustRightInd w:val="0"/>
        <w:spacing w:after="0" w:line="240" w:lineRule="auto"/>
      </w:pPr>
    </w:p>
    <w:p w:rsidR="00EB082C" w:rsidRDefault="00EB082C" w:rsidP="005F5829">
      <w:pPr>
        <w:autoSpaceDE w:val="0"/>
        <w:autoSpaceDN w:val="0"/>
        <w:adjustRightInd w:val="0"/>
        <w:spacing w:after="0" w:line="240" w:lineRule="auto"/>
      </w:pPr>
    </w:p>
    <w:p w:rsidR="00EB082C" w:rsidRPr="00EE2C24" w:rsidRDefault="0055707A" w:rsidP="00EB082C">
      <w:pPr>
        <w:rPr>
          <w:b/>
          <w:u w:val="single"/>
        </w:rPr>
      </w:pPr>
      <w:r>
        <w:rPr>
          <w:b/>
          <w:sz w:val="28"/>
        </w:rPr>
        <w:t>5</w:t>
      </w:r>
      <w:r w:rsidR="00EB082C">
        <w:rPr>
          <w:b/>
          <w:sz w:val="28"/>
        </w:rPr>
        <w:t>.  “Hello World</w:t>
      </w:r>
      <w:r w:rsidR="00B94F1B">
        <w:rPr>
          <w:b/>
          <w:sz w:val="28"/>
        </w:rPr>
        <w:t xml:space="preserve"> App</w:t>
      </w:r>
      <w:r w:rsidR="00EB082C">
        <w:rPr>
          <w:b/>
          <w:sz w:val="28"/>
        </w:rPr>
        <w:t>”</w:t>
      </w:r>
      <w:r w:rsidR="00B94F1B">
        <w:rPr>
          <w:b/>
          <w:sz w:val="28"/>
        </w:rPr>
        <w:t>: an External Application</w:t>
      </w:r>
      <w:r w:rsidR="00EB082C">
        <w:rPr>
          <w:b/>
          <w:sz w:val="28"/>
        </w:rPr>
        <w:t xml:space="preserve"> </w:t>
      </w:r>
    </w:p>
    <w:p w:rsidR="00C54932" w:rsidRDefault="006560F2" w:rsidP="00EB082C">
      <w:pPr>
        <w:autoSpaceDE w:val="0"/>
        <w:autoSpaceDN w:val="0"/>
        <w:adjustRightInd w:val="0"/>
        <w:spacing w:after="0" w:line="240" w:lineRule="auto"/>
      </w:pPr>
      <w:r>
        <w:t xml:space="preserve">Now that we learned how to write a minimum </w:t>
      </w:r>
      <w:r w:rsidR="00DF7BB3">
        <w:t>External C</w:t>
      </w:r>
      <w:r>
        <w:t xml:space="preserve">ommand and how to register </w:t>
      </w:r>
      <w:r w:rsidR="00DF7BB3">
        <w:t xml:space="preserve">it </w:t>
      </w:r>
      <w:r>
        <w:t xml:space="preserve">with </w:t>
      </w:r>
      <w:proofErr w:type="spellStart"/>
      <w:r>
        <w:t>Revit</w:t>
      </w:r>
      <w:proofErr w:type="spellEnd"/>
      <w:r>
        <w:t xml:space="preserve">, </w:t>
      </w:r>
      <w:r w:rsidR="00DF7BB3">
        <w:t xml:space="preserve">let’s take a look at another type of </w:t>
      </w:r>
      <w:proofErr w:type="spellStart"/>
      <w:r w:rsidR="00DF7BB3">
        <w:t>Revit</w:t>
      </w:r>
      <w:proofErr w:type="spellEnd"/>
      <w:r w:rsidR="00DF7BB3">
        <w:t xml:space="preserve"> Add-Ins</w:t>
      </w:r>
      <w:r w:rsidR="00C54932">
        <w:t xml:space="preserve">, </w:t>
      </w:r>
      <w:r w:rsidR="00DF7BB3">
        <w:t xml:space="preserve">External Application.  </w:t>
      </w:r>
      <w:r w:rsidR="00C54932">
        <w:t xml:space="preserve">You can use an External Application </w:t>
      </w:r>
      <w:r w:rsidR="00BE6816">
        <w:t xml:space="preserve">when you want to add a functionality that needs to be executed </w:t>
      </w:r>
      <w:r w:rsidR="00BC1D3F">
        <w:t xml:space="preserve">at application level, such as </w:t>
      </w:r>
      <w:r w:rsidR="00BE6816">
        <w:t xml:space="preserve">when </w:t>
      </w:r>
      <w:proofErr w:type="spellStart"/>
      <w:r w:rsidR="00BE6816">
        <w:t>Revit</w:t>
      </w:r>
      <w:proofErr w:type="spellEnd"/>
      <w:r w:rsidR="00BE6816">
        <w:t xml:space="preserve"> starts up or when shutting down. </w:t>
      </w:r>
      <w:r w:rsidR="00BC1D3F">
        <w:t>For example, if you want to add y</w:t>
      </w:r>
      <w:r w:rsidR="00BE6816">
        <w:t xml:space="preserve">our own </w:t>
      </w:r>
      <w:r w:rsidR="00BC1D3F">
        <w:t xml:space="preserve">Ribbon panel to the Add-Ins tab, </w:t>
      </w:r>
      <w:r w:rsidR="002816F0">
        <w:t xml:space="preserve">you will call </w:t>
      </w:r>
      <w:r w:rsidR="004503F5">
        <w:t>a</w:t>
      </w:r>
      <w:r w:rsidR="00BC1D3F">
        <w:t xml:space="preserve"> function to </w:t>
      </w:r>
      <w:r w:rsidR="002816F0">
        <w:t>add a Ribbon panel</w:t>
      </w:r>
      <w:r w:rsidR="00BC1D3F">
        <w:t xml:space="preserve"> </w:t>
      </w:r>
      <w:r w:rsidR="002816F0">
        <w:t xml:space="preserve">when </w:t>
      </w:r>
      <w:proofErr w:type="spellStart"/>
      <w:r w:rsidR="002816F0">
        <w:t>Revit</w:t>
      </w:r>
      <w:proofErr w:type="spellEnd"/>
      <w:r w:rsidR="002816F0">
        <w:t xml:space="preserve"> starts</w:t>
      </w:r>
      <w:r w:rsidR="00BC1D3F">
        <w:t xml:space="preserve">.   </w:t>
      </w:r>
    </w:p>
    <w:p w:rsidR="00C54932" w:rsidRDefault="00C54932" w:rsidP="00EB082C">
      <w:pPr>
        <w:autoSpaceDE w:val="0"/>
        <w:autoSpaceDN w:val="0"/>
        <w:adjustRightInd w:val="0"/>
        <w:spacing w:after="0" w:line="240" w:lineRule="auto"/>
      </w:pPr>
    </w:p>
    <w:p w:rsidR="00580D1D" w:rsidRDefault="00580D1D" w:rsidP="00EB082C">
      <w:pPr>
        <w:autoSpaceDE w:val="0"/>
        <w:autoSpaceDN w:val="0"/>
        <w:adjustRightInd w:val="0"/>
        <w:spacing w:after="0" w:line="240" w:lineRule="auto"/>
      </w:pPr>
      <w:proofErr w:type="gramStart"/>
      <w:r>
        <w:t xml:space="preserve">4.1  </w:t>
      </w:r>
      <w:r w:rsidR="001034E8">
        <w:t>Add</w:t>
      </w:r>
      <w:proofErr w:type="gramEnd"/>
      <w:r w:rsidR="001034E8">
        <w:t xml:space="preserve"> c</w:t>
      </w:r>
      <w:r>
        <w:t xml:space="preserve">ode for “Hello World App” External Application </w:t>
      </w:r>
      <w:r>
        <w:br/>
      </w:r>
    </w:p>
    <w:p w:rsidR="006560F2" w:rsidRDefault="00C54932" w:rsidP="00EB082C">
      <w:pPr>
        <w:autoSpaceDE w:val="0"/>
        <w:autoSpaceDN w:val="0"/>
        <w:adjustRightInd w:val="0"/>
        <w:spacing w:after="0" w:line="240" w:lineRule="auto"/>
      </w:pPr>
      <w:r>
        <w:t>The following is the minimum code for an External Application</w:t>
      </w:r>
      <w:r w:rsidR="00B66DF3">
        <w:t xml:space="preserve">: </w:t>
      </w:r>
      <w:r>
        <w:t xml:space="preserve">  </w:t>
      </w:r>
    </w:p>
    <w:p w:rsidR="00DF7BB3" w:rsidRDefault="00DF7BB3" w:rsidP="00EB082C">
      <w:pPr>
        <w:autoSpaceDE w:val="0"/>
        <w:autoSpaceDN w:val="0"/>
        <w:adjustRightInd w:val="0"/>
        <w:spacing w:after="0" w:line="240" w:lineRule="auto"/>
      </w:pPr>
    </w:p>
    <w:p w:rsidR="00DF7BB3" w:rsidRDefault="00DF7BB3" w:rsidP="00DF7BB3">
      <w:pPr>
        <w:shd w:val="clear" w:color="auto" w:fill="E6E6E6"/>
        <w:autoSpaceDE w:val="0"/>
        <w:autoSpaceDN w:val="0"/>
        <w:adjustRightInd w:val="0"/>
        <w:spacing w:after="0" w:line="240" w:lineRule="auto"/>
      </w:pPr>
    </w:p>
    <w:p w:rsidR="00DF7BB3" w:rsidRDefault="00DF7BB3" w:rsidP="00EB082C">
      <w:pPr>
        <w:autoSpaceDE w:val="0"/>
        <w:autoSpaceDN w:val="0"/>
        <w:adjustRightInd w:val="0"/>
        <w:spacing w:after="0" w:line="240" w:lineRule="auto"/>
      </w:pPr>
    </w:p>
    <w:p w:rsidR="00DF7BB3" w:rsidRDefault="00DF7BB3" w:rsidP="00DF7BB3">
      <w:pPr>
        <w:shd w:val="clear" w:color="auto" w:fill="E6E6E6"/>
        <w:autoSpaceDE w:val="0"/>
        <w:autoSpaceDN w:val="0"/>
        <w:adjustRightInd w:val="0"/>
        <w:spacing w:after="0" w:line="240" w:lineRule="auto"/>
      </w:pPr>
      <w:r w:rsidRPr="003E4DD4">
        <w:rPr>
          <w:b/>
        </w:rPr>
        <w:t>&lt;C#&gt;</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xml:space="preserve">// Hello World #3 - minimum external application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Transaction</w:t>
      </w:r>
      <w:r>
        <w:rPr>
          <w:rFonts w:ascii="Courier New" w:hAnsi="Courier New" w:cs="Courier New"/>
          <w:noProof/>
          <w:sz w:val="20"/>
          <w:szCs w:val="20"/>
        </w:rPr>
        <w:t>(</w:t>
      </w:r>
      <w:r>
        <w:rPr>
          <w:rFonts w:ascii="Courier New" w:hAnsi="Courier New" w:cs="Courier New"/>
          <w:noProof/>
          <w:color w:val="2B91AF"/>
          <w:sz w:val="20"/>
          <w:szCs w:val="20"/>
        </w:rPr>
        <w:t>TransactionMode</w:t>
      </w:r>
      <w:r>
        <w:rPr>
          <w:rFonts w:ascii="Courier New" w:hAnsi="Courier New" w:cs="Courier New"/>
          <w:noProof/>
          <w:sz w:val="20"/>
          <w:szCs w:val="20"/>
        </w:rPr>
        <w:t>.Automatic)]</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Regeneration</w:t>
      </w:r>
      <w:r>
        <w:rPr>
          <w:rFonts w:ascii="Courier New" w:hAnsi="Courier New" w:cs="Courier New"/>
          <w:noProof/>
          <w:sz w:val="20"/>
          <w:szCs w:val="20"/>
        </w:rPr>
        <w:t>(</w:t>
      </w:r>
      <w:r>
        <w:rPr>
          <w:rFonts w:ascii="Courier New" w:hAnsi="Courier New" w:cs="Courier New"/>
          <w:noProof/>
          <w:color w:val="2B91AF"/>
          <w:sz w:val="20"/>
          <w:szCs w:val="20"/>
        </w:rPr>
        <w:t>RegenerationOption</w:t>
      </w:r>
      <w:r>
        <w:rPr>
          <w:rFonts w:ascii="Courier New" w:hAnsi="Courier New" w:cs="Courier New"/>
          <w:noProof/>
          <w:sz w:val="20"/>
          <w:szCs w:val="20"/>
        </w:rPr>
        <w:t>.Manual)]</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HelloWorldApp</w:t>
      </w:r>
      <w:r>
        <w:rPr>
          <w:rFonts w:ascii="Courier New" w:hAnsi="Courier New" w:cs="Courier New"/>
          <w:noProof/>
          <w:sz w:val="20"/>
          <w:szCs w:val="20"/>
        </w:rPr>
        <w:t xml:space="preserve"> : </w:t>
      </w:r>
      <w:r w:rsidRPr="00DF7BB3">
        <w:rPr>
          <w:rFonts w:ascii="Courier New" w:hAnsi="Courier New" w:cs="Courier New"/>
          <w:b/>
          <w:noProof/>
          <w:color w:val="2B91AF"/>
          <w:sz w:val="20"/>
          <w:szCs w:val="20"/>
        </w:rPr>
        <w:t>IExternalApplication</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OnShutdown() - called when Revit ends.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Autodesk.Revit.UI.</w:t>
      </w:r>
      <w:r>
        <w:rPr>
          <w:rFonts w:ascii="Courier New" w:hAnsi="Courier New" w:cs="Courier New"/>
          <w:noProof/>
          <w:color w:val="2B91AF"/>
          <w:sz w:val="20"/>
          <w:szCs w:val="20"/>
        </w:rPr>
        <w:t>Result</w:t>
      </w:r>
      <w:r>
        <w:rPr>
          <w:rFonts w:ascii="Courier New" w:hAnsi="Courier New" w:cs="Courier New"/>
          <w:noProof/>
          <w:sz w:val="20"/>
          <w:szCs w:val="20"/>
        </w:rPr>
        <w:t xml:space="preserve"> </w:t>
      </w:r>
      <w:r w:rsidRPr="00DF7BB3">
        <w:rPr>
          <w:rFonts w:ascii="Courier New" w:hAnsi="Courier New" w:cs="Courier New"/>
          <w:b/>
          <w:noProof/>
          <w:sz w:val="20"/>
          <w:szCs w:val="20"/>
        </w:rPr>
        <w:t>OnShutdown</w:t>
      </w:r>
      <w:r>
        <w:rPr>
          <w:rFonts w:ascii="Courier New" w:hAnsi="Courier New" w:cs="Courier New"/>
          <w:noProof/>
          <w:sz w:val="20"/>
          <w:szCs w:val="20"/>
        </w:rPr>
        <w:t>(Autodesk.Revit.UI.</w:t>
      </w:r>
      <w:r>
        <w:rPr>
          <w:rFonts w:ascii="Courier New" w:hAnsi="Courier New" w:cs="Courier New"/>
          <w:noProof/>
          <w:color w:val="2B91AF"/>
          <w:sz w:val="20"/>
          <w:szCs w:val="20"/>
        </w:rPr>
        <w:t>UIControlledApplication</w:t>
      </w:r>
      <w:r>
        <w:rPr>
          <w:rFonts w:ascii="Courier New" w:hAnsi="Courier New" w:cs="Courier New"/>
          <w:noProof/>
          <w:sz w:val="20"/>
          <w:szCs w:val="20"/>
        </w:rPr>
        <w:t xml:space="preserve"> application)</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p>
    <w:p w:rsidR="00DF7BB3" w:rsidRDefault="00DF7BB3" w:rsidP="00DF7BB3">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OnStartup() - called when Revit starts.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Autodesk.Revit.UI.</w:t>
      </w:r>
      <w:r>
        <w:rPr>
          <w:rFonts w:ascii="Courier New" w:hAnsi="Courier New" w:cs="Courier New"/>
          <w:noProof/>
          <w:color w:val="2B91AF"/>
          <w:sz w:val="20"/>
          <w:szCs w:val="20"/>
        </w:rPr>
        <w:t>Result</w:t>
      </w:r>
      <w:r>
        <w:rPr>
          <w:rFonts w:ascii="Courier New" w:hAnsi="Courier New" w:cs="Courier New"/>
          <w:noProof/>
          <w:sz w:val="20"/>
          <w:szCs w:val="20"/>
        </w:rPr>
        <w:t xml:space="preserve"> </w:t>
      </w:r>
      <w:r w:rsidRPr="00DF7BB3">
        <w:rPr>
          <w:rFonts w:ascii="Courier New" w:hAnsi="Courier New" w:cs="Courier New"/>
          <w:b/>
          <w:noProof/>
          <w:sz w:val="20"/>
          <w:szCs w:val="20"/>
        </w:rPr>
        <w:t>OnStartup</w:t>
      </w:r>
      <w:r>
        <w:rPr>
          <w:rFonts w:ascii="Courier New" w:hAnsi="Courier New" w:cs="Courier New"/>
          <w:noProof/>
          <w:sz w:val="20"/>
          <w:szCs w:val="20"/>
        </w:rPr>
        <w:t>(Autodesk.Revit.UI.</w:t>
      </w:r>
      <w:r>
        <w:rPr>
          <w:rFonts w:ascii="Courier New" w:hAnsi="Courier New" w:cs="Courier New"/>
          <w:noProof/>
          <w:color w:val="2B91AF"/>
          <w:sz w:val="20"/>
          <w:szCs w:val="20"/>
        </w:rPr>
        <w:t>UIControlledApplication</w:t>
      </w:r>
      <w:r>
        <w:rPr>
          <w:rFonts w:ascii="Courier New" w:hAnsi="Courier New" w:cs="Courier New"/>
          <w:noProof/>
          <w:sz w:val="20"/>
          <w:szCs w:val="20"/>
        </w:rPr>
        <w:t xml:space="preserve"> application)</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"My Dialog Title"</w:t>
      </w:r>
      <w:r>
        <w:rPr>
          <w:rFonts w:ascii="Courier New" w:hAnsi="Courier New" w:cs="Courier New"/>
          <w:noProof/>
          <w:sz w:val="20"/>
          <w:szCs w:val="20"/>
        </w:rPr>
        <w:t xml:space="preserve">, </w:t>
      </w:r>
      <w:r>
        <w:rPr>
          <w:rFonts w:ascii="Courier New" w:hAnsi="Courier New" w:cs="Courier New"/>
          <w:noProof/>
          <w:color w:val="A31515"/>
          <w:sz w:val="20"/>
          <w:szCs w:val="20"/>
        </w:rPr>
        <w:t>"Hello World from App!"</w:t>
      </w:r>
      <w:r>
        <w:rPr>
          <w:rFonts w:ascii="Courier New" w:hAnsi="Courier New" w:cs="Courier New"/>
          <w:noProof/>
          <w:sz w:val="20"/>
          <w:szCs w:val="20"/>
        </w:rPr>
        <w:t>);</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DF7BB3" w:rsidRDefault="00DF7BB3" w:rsidP="00DF7BB3">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7BB3" w:rsidRDefault="00DF7BB3" w:rsidP="00DF7BB3">
      <w:pPr>
        <w:shd w:val="clear" w:color="auto" w:fill="E6E6E6"/>
        <w:autoSpaceDE w:val="0"/>
        <w:autoSpaceDN w:val="0"/>
        <w:adjustRightInd w:val="0"/>
        <w:spacing w:after="0" w:line="240" w:lineRule="auto"/>
      </w:pPr>
      <w:r>
        <w:rPr>
          <w:rFonts w:ascii="Courier New" w:hAnsi="Courier New" w:cs="Courier New"/>
          <w:noProof/>
          <w:sz w:val="20"/>
          <w:szCs w:val="20"/>
        </w:rPr>
        <w:t>}</w:t>
      </w:r>
    </w:p>
    <w:p w:rsidR="00DF7BB3" w:rsidRDefault="00DF7BB3" w:rsidP="00DF7BB3">
      <w:pPr>
        <w:shd w:val="clear" w:color="auto" w:fill="E6E6E6"/>
        <w:autoSpaceDE w:val="0"/>
        <w:autoSpaceDN w:val="0"/>
        <w:adjustRightInd w:val="0"/>
        <w:spacing w:after="0" w:line="240" w:lineRule="auto"/>
      </w:pPr>
      <w:r w:rsidRPr="003E4DD4">
        <w:rPr>
          <w:b/>
        </w:rPr>
        <w:t>&lt;/C#&gt;</w:t>
      </w:r>
    </w:p>
    <w:p w:rsidR="004503F5" w:rsidRDefault="004503F5" w:rsidP="00EB082C">
      <w:pPr>
        <w:autoSpaceDE w:val="0"/>
        <w:autoSpaceDN w:val="0"/>
        <w:adjustRightInd w:val="0"/>
        <w:spacing w:after="0" w:line="240" w:lineRule="auto"/>
      </w:pPr>
    </w:p>
    <w:p w:rsidR="00B66DF3" w:rsidRDefault="00B66DF3" w:rsidP="00EB082C">
      <w:pPr>
        <w:autoSpaceDE w:val="0"/>
        <w:autoSpaceDN w:val="0"/>
        <w:adjustRightInd w:val="0"/>
        <w:spacing w:after="0" w:line="240" w:lineRule="auto"/>
      </w:pPr>
      <w:r>
        <w:t xml:space="preserve">Notice that this time we are deriving a class from </w:t>
      </w:r>
      <w:proofErr w:type="spellStart"/>
      <w:r w:rsidRPr="00580D1D">
        <w:rPr>
          <w:b/>
        </w:rPr>
        <w:t>IExternalApplication</w:t>
      </w:r>
      <w:proofErr w:type="spellEnd"/>
      <w:r>
        <w:t xml:space="preserve">. There are two functions that you can override: </w:t>
      </w:r>
    </w:p>
    <w:p w:rsidR="00B66DF3" w:rsidRDefault="00B66DF3" w:rsidP="00B66DF3">
      <w:pPr>
        <w:pStyle w:val="ListParagraph"/>
        <w:numPr>
          <w:ilvl w:val="0"/>
          <w:numId w:val="44"/>
        </w:numPr>
        <w:autoSpaceDE w:val="0"/>
        <w:autoSpaceDN w:val="0"/>
        <w:adjustRightInd w:val="0"/>
        <w:spacing w:after="0" w:line="240" w:lineRule="auto"/>
      </w:pPr>
      <w:proofErr w:type="spellStart"/>
      <w:r w:rsidRPr="00580D1D">
        <w:rPr>
          <w:b/>
        </w:rPr>
        <w:t>OnStartup</w:t>
      </w:r>
      <w:proofErr w:type="spellEnd"/>
      <w:r>
        <w:t xml:space="preserve">() – is called when </w:t>
      </w:r>
      <w:proofErr w:type="spellStart"/>
      <w:r>
        <w:t>Revit</w:t>
      </w:r>
      <w:proofErr w:type="spellEnd"/>
      <w:r>
        <w:t xml:space="preserve"> starts up</w:t>
      </w:r>
    </w:p>
    <w:p w:rsidR="00B66DF3" w:rsidRDefault="00B66DF3" w:rsidP="00B66DF3">
      <w:pPr>
        <w:pStyle w:val="ListParagraph"/>
        <w:numPr>
          <w:ilvl w:val="0"/>
          <w:numId w:val="44"/>
        </w:numPr>
        <w:autoSpaceDE w:val="0"/>
        <w:autoSpaceDN w:val="0"/>
        <w:adjustRightInd w:val="0"/>
        <w:spacing w:after="0" w:line="240" w:lineRule="auto"/>
      </w:pPr>
      <w:proofErr w:type="spellStart"/>
      <w:r w:rsidRPr="00580D1D">
        <w:rPr>
          <w:b/>
        </w:rPr>
        <w:t>OnShutdown</w:t>
      </w:r>
      <w:proofErr w:type="spellEnd"/>
      <w:r>
        <w:t xml:space="preserve">() – is called when </w:t>
      </w:r>
      <w:proofErr w:type="spellStart"/>
      <w:r>
        <w:t>Revit</w:t>
      </w:r>
      <w:proofErr w:type="spellEnd"/>
      <w:r>
        <w:t xml:space="preserve"> shuts down </w:t>
      </w:r>
    </w:p>
    <w:p w:rsidR="00B66DF3" w:rsidRDefault="00B66DF3" w:rsidP="00EB082C">
      <w:pPr>
        <w:autoSpaceDE w:val="0"/>
        <w:autoSpaceDN w:val="0"/>
        <w:adjustRightInd w:val="0"/>
        <w:spacing w:after="0" w:line="240" w:lineRule="auto"/>
      </w:pPr>
      <w:r>
        <w:t xml:space="preserve">  </w:t>
      </w:r>
    </w:p>
    <w:p w:rsidR="00B66DF3" w:rsidRDefault="00B66DF3" w:rsidP="00EB082C">
      <w:pPr>
        <w:autoSpaceDE w:val="0"/>
        <w:autoSpaceDN w:val="0"/>
        <w:adjustRightInd w:val="0"/>
        <w:spacing w:after="0" w:line="240" w:lineRule="auto"/>
      </w:pPr>
      <w:r>
        <w:t>For this exercise, we simply display a dialog with “Hello World from App!”</w:t>
      </w:r>
      <w:r w:rsidR="004066D3">
        <w:t xml:space="preserve"> message to the user when the </w:t>
      </w:r>
      <w:proofErr w:type="spellStart"/>
      <w:r w:rsidR="004066D3">
        <w:t>Revit</w:t>
      </w:r>
      <w:proofErr w:type="spellEnd"/>
      <w:r w:rsidR="004066D3">
        <w:t xml:space="preserve"> starts up. </w:t>
      </w:r>
      <w:r>
        <w:t xml:space="preserve"> </w:t>
      </w:r>
    </w:p>
    <w:p w:rsidR="00945DBD" w:rsidRDefault="00945DBD" w:rsidP="00EB082C">
      <w:pPr>
        <w:autoSpaceDE w:val="0"/>
        <w:autoSpaceDN w:val="0"/>
        <w:adjustRightInd w:val="0"/>
        <w:spacing w:after="0" w:line="240" w:lineRule="auto"/>
      </w:pPr>
    </w:p>
    <w:p w:rsidR="00945DBD" w:rsidRDefault="002816F0" w:rsidP="00EB082C">
      <w:pPr>
        <w:autoSpaceDE w:val="0"/>
        <w:autoSpaceDN w:val="0"/>
        <w:adjustRightInd w:val="0"/>
        <w:spacing w:after="0" w:line="240" w:lineRule="auto"/>
      </w:pPr>
      <w:r>
        <w:t>You can add the code to your current document (1_HelloWorld.vb or .</w:t>
      </w:r>
      <w:proofErr w:type="spellStart"/>
      <w:r>
        <w:t>cs</w:t>
      </w:r>
      <w:proofErr w:type="spellEnd"/>
      <w:r>
        <w:t xml:space="preserve">). </w:t>
      </w:r>
      <w:r w:rsidR="00945DBD">
        <w:t xml:space="preserve">Build your project.  Make sure your code come out clean without any build errors.  </w:t>
      </w:r>
    </w:p>
    <w:p w:rsidR="00B66DF3" w:rsidRDefault="00B66DF3" w:rsidP="00EB082C">
      <w:pPr>
        <w:autoSpaceDE w:val="0"/>
        <w:autoSpaceDN w:val="0"/>
        <w:adjustRightInd w:val="0"/>
        <w:spacing w:after="0" w:line="240" w:lineRule="auto"/>
      </w:pPr>
    </w:p>
    <w:p w:rsidR="004066D3" w:rsidRPr="004066D3" w:rsidRDefault="004066D3" w:rsidP="00EB082C">
      <w:pPr>
        <w:autoSpaceDE w:val="0"/>
        <w:autoSpaceDN w:val="0"/>
        <w:adjustRightInd w:val="0"/>
        <w:spacing w:after="0" w:line="240" w:lineRule="auto"/>
        <w:rPr>
          <w:color w:val="D99594" w:themeColor="accent2" w:themeTint="99"/>
        </w:rPr>
      </w:pPr>
      <w:r w:rsidRPr="004066D3">
        <w:rPr>
          <w:color w:val="D99594" w:themeColor="accent2" w:themeTint="99"/>
        </w:rPr>
        <w:t xml:space="preserve">[MH: </w:t>
      </w:r>
      <w:r>
        <w:rPr>
          <w:color w:val="D99594" w:themeColor="accent2" w:themeTint="99"/>
        </w:rPr>
        <w:t xml:space="preserve">no need to add Transaction mode explicitly for external application? </w:t>
      </w:r>
      <w:proofErr w:type="gramStart"/>
      <w:r>
        <w:rPr>
          <w:color w:val="D99594" w:themeColor="accent2" w:themeTint="99"/>
        </w:rPr>
        <w:t>Although samples in the SDK seem to have it all the time.</w:t>
      </w:r>
      <w:r w:rsidRPr="004066D3">
        <w:rPr>
          <w:color w:val="D99594" w:themeColor="accent2" w:themeTint="99"/>
        </w:rPr>
        <w:t>]</w:t>
      </w:r>
      <w:proofErr w:type="gramEnd"/>
    </w:p>
    <w:p w:rsidR="004066D3" w:rsidRDefault="004066D3" w:rsidP="00EB082C">
      <w:pPr>
        <w:autoSpaceDE w:val="0"/>
        <w:autoSpaceDN w:val="0"/>
        <w:adjustRightInd w:val="0"/>
        <w:spacing w:after="0" w:line="240" w:lineRule="auto"/>
      </w:pPr>
    </w:p>
    <w:p w:rsidR="00B66DF3" w:rsidRDefault="00580D1D" w:rsidP="00EB082C">
      <w:pPr>
        <w:autoSpaceDE w:val="0"/>
        <w:autoSpaceDN w:val="0"/>
        <w:adjustRightInd w:val="0"/>
        <w:spacing w:after="0" w:line="240" w:lineRule="auto"/>
      </w:pPr>
      <w:proofErr w:type="gramStart"/>
      <w:r>
        <w:t xml:space="preserve">4.2  </w:t>
      </w:r>
      <w:r w:rsidR="00507FED">
        <w:t>Add</w:t>
      </w:r>
      <w:proofErr w:type="gramEnd"/>
      <w:r w:rsidR="00507FED">
        <w:t xml:space="preserve"> A</w:t>
      </w:r>
      <w:r>
        <w:t xml:space="preserve">dd-in Manifest File for an External Application </w:t>
      </w:r>
    </w:p>
    <w:p w:rsidR="004503F5" w:rsidRDefault="004503F5" w:rsidP="00EB082C">
      <w:pPr>
        <w:autoSpaceDE w:val="0"/>
        <w:autoSpaceDN w:val="0"/>
        <w:adjustRightInd w:val="0"/>
        <w:spacing w:after="0" w:line="240" w:lineRule="auto"/>
      </w:pPr>
    </w:p>
    <w:p w:rsidR="004503F5" w:rsidRDefault="001D3102" w:rsidP="00EB082C">
      <w:pPr>
        <w:autoSpaceDE w:val="0"/>
        <w:autoSpaceDN w:val="0"/>
        <w:adjustRightInd w:val="0"/>
        <w:spacing w:after="0" w:line="240" w:lineRule="auto"/>
      </w:pPr>
      <w:r>
        <w:t>Here</w:t>
      </w:r>
      <w:r w:rsidR="004066D3">
        <w:t xml:space="preserve"> is an add-in manif</w:t>
      </w:r>
      <w:r>
        <w:t xml:space="preserve">est for an external application: </w:t>
      </w:r>
      <w:r w:rsidR="004066D3">
        <w:t xml:space="preserve"> </w:t>
      </w:r>
    </w:p>
    <w:p w:rsidR="00580D1D" w:rsidRDefault="00580D1D" w:rsidP="00EB082C">
      <w:pPr>
        <w:autoSpaceDE w:val="0"/>
        <w:autoSpaceDN w:val="0"/>
        <w:adjustRightInd w:val="0"/>
        <w:spacing w:after="0" w:line="240" w:lineRule="auto"/>
      </w:pPr>
    </w:p>
    <w:p w:rsidR="00580D1D" w:rsidRDefault="00580D1D" w:rsidP="00580D1D">
      <w:pPr>
        <w:shd w:val="clear" w:color="auto"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sidRPr="004503F5">
        <w:rPr>
          <w:rFonts w:ascii="Courier New" w:hAnsi="Courier New" w:cs="Courier New"/>
          <w:b/>
          <w:noProof/>
          <w:color w:val="0000FF"/>
          <w:sz w:val="20"/>
          <w:szCs w:val="20"/>
        </w:rPr>
        <w:t>Application</w:t>
      </w:r>
      <w:r>
        <w:rPr>
          <w:rFonts w:ascii="Courier New" w:hAnsi="Courier New" w:cs="Courier New"/>
          <w:noProof/>
          <w:sz w:val="20"/>
          <w:szCs w:val="20"/>
        </w:rPr>
        <w:t>"</w:t>
      </w:r>
      <w:r>
        <w:rPr>
          <w:rFonts w:ascii="Courier New" w:hAnsi="Courier New" w:cs="Courier New"/>
          <w:noProof/>
          <w:color w:val="0000FF"/>
          <w:sz w:val="20"/>
          <w:szCs w:val="20"/>
        </w:rPr>
        <w:t>&gt;</w:t>
      </w:r>
    </w:p>
    <w:p w:rsidR="00580D1D" w:rsidRDefault="00580D1D" w:rsidP="00580D1D">
      <w:pPr>
        <w:shd w:val="clear" w:color="auto"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sidRPr="004503F5">
        <w:rPr>
          <w:rFonts w:ascii="Courier New" w:hAnsi="Courier New" w:cs="Courier New"/>
          <w:b/>
          <w:noProof/>
          <w:color w:val="A31515"/>
          <w:sz w:val="20"/>
          <w:szCs w:val="20"/>
        </w:rPr>
        <w:t>Name</w:t>
      </w:r>
      <w:r>
        <w:rPr>
          <w:rFonts w:ascii="Courier New" w:hAnsi="Courier New" w:cs="Courier New"/>
          <w:noProof/>
          <w:color w:val="0000FF"/>
          <w:sz w:val="20"/>
          <w:szCs w:val="20"/>
        </w:rPr>
        <w:t>&gt;</w:t>
      </w:r>
      <w:r>
        <w:rPr>
          <w:rFonts w:ascii="Courier New" w:hAnsi="Courier New" w:cs="Courier New"/>
          <w:noProof/>
          <w:sz w:val="20"/>
          <w:szCs w:val="20"/>
        </w:rPr>
        <w:t>Hello World App</w:t>
      </w:r>
      <w:r>
        <w:rPr>
          <w:rFonts w:ascii="Courier New" w:hAnsi="Courier New" w:cs="Courier New"/>
          <w:noProof/>
          <w:color w:val="0000FF"/>
          <w:sz w:val="20"/>
          <w:szCs w:val="20"/>
        </w:rPr>
        <w:t>&lt;/</w:t>
      </w:r>
      <w:r>
        <w:rPr>
          <w:rFonts w:ascii="Courier New" w:hAnsi="Courier New" w:cs="Courier New"/>
          <w:noProof/>
          <w:color w:val="A31515"/>
          <w:sz w:val="20"/>
          <w:szCs w:val="20"/>
        </w:rPr>
        <w:t>Name</w:t>
      </w:r>
      <w:r>
        <w:rPr>
          <w:rFonts w:ascii="Courier New" w:hAnsi="Courier New" w:cs="Courier New"/>
          <w:noProof/>
          <w:color w:val="0000FF"/>
          <w:sz w:val="20"/>
          <w:szCs w:val="20"/>
        </w:rPr>
        <w:t xml:space="preserve">&gt;    </w:t>
      </w:r>
    </w:p>
    <w:p w:rsidR="00580D1D" w:rsidRDefault="00580D1D" w:rsidP="00580D1D">
      <w:pPr>
        <w:shd w:val="clear" w:color="auto"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RevitIntroVB.HelloWorldApp</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 xml:space="preserve">&gt;    </w:t>
      </w:r>
    </w:p>
    <w:p w:rsidR="00580D1D" w:rsidRDefault="00580D1D" w:rsidP="00580D1D">
      <w:pPr>
        <w:shd w:val="clear" w:color="auto"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D:\RevitAPI 2011\Training\Labs\Revit Intro Labs\RevitIntro\RevitIntroVB\bin\Debug\RevitIntroVB.dll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580D1D" w:rsidRDefault="00580D1D" w:rsidP="00580D1D">
      <w:pPr>
        <w:shd w:val="clear" w:color="auto"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08E8EFB1-FCC1-4b99-AD14-93523EE229AA</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580D1D" w:rsidRDefault="00580D1D" w:rsidP="00580D1D">
      <w:pPr>
        <w:shd w:val="clear" w:color="auto" w:fill="E6E6E6"/>
        <w:autoSpaceDE w:val="0"/>
        <w:autoSpaceDN w:val="0"/>
        <w:adjustRightInd w:val="0"/>
        <w:spacing w:after="0" w:line="240" w:lineRule="auto"/>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&gt;</w:t>
      </w:r>
    </w:p>
    <w:p w:rsidR="00B66DF3" w:rsidRDefault="00B66DF3" w:rsidP="00EB082C">
      <w:pPr>
        <w:autoSpaceDE w:val="0"/>
        <w:autoSpaceDN w:val="0"/>
        <w:adjustRightInd w:val="0"/>
        <w:spacing w:after="0" w:line="240" w:lineRule="auto"/>
      </w:pPr>
    </w:p>
    <w:p w:rsidR="00507FED" w:rsidRDefault="00507FED" w:rsidP="00EB082C">
      <w:pPr>
        <w:autoSpaceDE w:val="0"/>
        <w:autoSpaceDN w:val="0"/>
        <w:adjustRightInd w:val="0"/>
        <w:spacing w:after="0" w:line="240" w:lineRule="auto"/>
      </w:pPr>
    </w:p>
    <w:p w:rsidR="00507FED" w:rsidRDefault="00507FED" w:rsidP="00EB082C">
      <w:pPr>
        <w:autoSpaceDE w:val="0"/>
        <w:autoSpaceDN w:val="0"/>
        <w:adjustRightInd w:val="0"/>
        <w:spacing w:after="0" w:line="240" w:lineRule="auto"/>
      </w:pPr>
    </w:p>
    <w:p w:rsidR="00EB082C" w:rsidRDefault="001D3102" w:rsidP="005F5829">
      <w:pPr>
        <w:autoSpaceDE w:val="0"/>
        <w:autoSpaceDN w:val="0"/>
        <w:adjustRightInd w:val="0"/>
        <w:spacing w:after="0" w:line="240" w:lineRule="auto"/>
      </w:pPr>
      <w:r>
        <w:t>Notice that the add-in type is “Application”, and use “Name” instead of “Text”</w:t>
      </w:r>
      <w:r w:rsidR="00507FED">
        <w:t>. Other than that, tags are the same as External Command. You add this to t</w:t>
      </w:r>
      <w:r w:rsidR="002816F0">
        <w:t xml:space="preserve">he existing </w:t>
      </w:r>
      <w:proofErr w:type="spellStart"/>
      <w:r w:rsidR="002816F0">
        <w:t>AsdkRevitInto.addin</w:t>
      </w:r>
      <w:proofErr w:type="spellEnd"/>
      <w:r w:rsidR="002816F0">
        <w:t xml:space="preserve"> file after your previous definition of &lt;</w:t>
      </w:r>
      <w:proofErr w:type="spellStart"/>
      <w:r w:rsidR="002816F0">
        <w:t>Addin</w:t>
      </w:r>
      <w:proofErr w:type="spellEnd"/>
      <w:r w:rsidR="002816F0">
        <w:t>&gt;&lt;/</w:t>
      </w:r>
      <w:proofErr w:type="spellStart"/>
      <w:r w:rsidR="002816F0">
        <w:t>AddIn</w:t>
      </w:r>
      <w:proofErr w:type="spellEnd"/>
      <w:r w:rsidR="002816F0">
        <w:t xml:space="preserve">&gt;, </w:t>
      </w:r>
      <w:r w:rsidR="00507FED">
        <w:t>which now look like the following</w:t>
      </w:r>
      <w:r w:rsidR="003D7680">
        <w:t xml:space="preserve">. You will need to adjust it to fit your environment, of course: </w:t>
      </w:r>
    </w:p>
    <w:p w:rsidR="00507FED" w:rsidRDefault="00507FED" w:rsidP="005F5829">
      <w:pPr>
        <w:autoSpaceDE w:val="0"/>
        <w:autoSpaceDN w:val="0"/>
        <w:adjustRightInd w:val="0"/>
        <w:spacing w:after="0" w:line="240" w:lineRule="auto"/>
      </w:pP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xml</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version</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1.0</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encoding</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utf-8</w:t>
      </w:r>
      <w:r>
        <w:rPr>
          <w:rFonts w:ascii="Courier New" w:hAnsi="Courier New" w:cs="Courier New"/>
          <w:noProof/>
          <w:sz w:val="20"/>
          <w:szCs w:val="20"/>
        </w:rPr>
        <w:t>"</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standalone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no</w:t>
      </w:r>
      <w:r>
        <w:rPr>
          <w:rFonts w:ascii="Courier New" w:hAnsi="Courier New" w:cs="Courier New"/>
          <w:noProof/>
          <w:sz w:val="20"/>
          <w:szCs w:val="20"/>
        </w:rPr>
        <w:t>"</w:t>
      </w:r>
      <w:r>
        <w:rPr>
          <w:rFonts w:ascii="Courier New" w:hAnsi="Courier New" w:cs="Courier New"/>
          <w:noProof/>
          <w:color w:val="0000FF"/>
          <w:sz w:val="20"/>
          <w:szCs w:val="20"/>
        </w:rPr>
        <w:t>?&gt;</w:t>
      </w: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RevitAddIns</w:t>
      </w:r>
      <w:r>
        <w:rPr>
          <w:rFonts w:ascii="Courier New" w:hAnsi="Courier New" w:cs="Courier New"/>
          <w:noProof/>
          <w:color w:val="0000FF"/>
          <w:sz w:val="20"/>
          <w:szCs w:val="20"/>
        </w:rPr>
        <w:t>&gt;</w:t>
      </w:r>
    </w:p>
    <w:p w:rsidR="002816F0" w:rsidRDefault="002816F0"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Command</w:t>
      </w:r>
      <w:r>
        <w:rPr>
          <w:rFonts w:ascii="Courier New" w:hAnsi="Courier New" w:cs="Courier New"/>
          <w:noProof/>
          <w:sz w:val="20"/>
          <w:szCs w:val="20"/>
        </w:rPr>
        <w:t>"</w:t>
      </w:r>
      <w:r>
        <w:rPr>
          <w:rFonts w:ascii="Courier New" w:hAnsi="Courier New" w:cs="Courier New"/>
          <w:noProof/>
          <w:color w:val="0000FF"/>
          <w:sz w:val="20"/>
          <w:szCs w:val="20"/>
        </w:rPr>
        <w:t>&gt;</w:t>
      </w: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lastRenderedPageBreak/>
        <w:t xml:space="preserve">    &lt;</w:t>
      </w:r>
      <w:r>
        <w:rPr>
          <w:rFonts w:ascii="Courier New" w:hAnsi="Courier New" w:cs="Courier New"/>
          <w:noProof/>
          <w:color w:val="A31515"/>
          <w:sz w:val="20"/>
          <w:szCs w:val="20"/>
        </w:rPr>
        <w:t>Text</w:t>
      </w:r>
      <w:r>
        <w:rPr>
          <w:rFonts w:ascii="Courier New" w:hAnsi="Courier New" w:cs="Courier New"/>
          <w:noProof/>
          <w:color w:val="0000FF"/>
          <w:sz w:val="20"/>
          <w:szCs w:val="20"/>
        </w:rPr>
        <w:t>&gt;</w:t>
      </w:r>
      <w:r>
        <w:rPr>
          <w:rFonts w:ascii="Courier New" w:hAnsi="Courier New" w:cs="Courier New"/>
          <w:noProof/>
          <w:sz w:val="20"/>
          <w:szCs w:val="20"/>
        </w:rPr>
        <w:t>Hello World</w:t>
      </w:r>
      <w:r>
        <w:rPr>
          <w:rFonts w:ascii="Courier New" w:hAnsi="Courier New" w:cs="Courier New"/>
          <w:noProof/>
          <w:color w:val="0000FF"/>
          <w:sz w:val="20"/>
          <w:szCs w:val="20"/>
        </w:rPr>
        <w:t>&lt;/</w:t>
      </w:r>
      <w:r>
        <w:rPr>
          <w:rFonts w:ascii="Courier New" w:hAnsi="Courier New" w:cs="Courier New"/>
          <w:noProof/>
          <w:color w:val="A31515"/>
          <w:sz w:val="20"/>
          <w:szCs w:val="20"/>
        </w:rPr>
        <w:t>Text</w:t>
      </w:r>
      <w:r>
        <w:rPr>
          <w:rFonts w:ascii="Courier New" w:hAnsi="Courier New" w:cs="Courier New"/>
          <w:noProof/>
          <w:color w:val="0000FF"/>
          <w:sz w:val="20"/>
          <w:szCs w:val="20"/>
        </w:rPr>
        <w:t xml:space="preserve">&gt;    </w:t>
      </w: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RevitIntroVB.HelloWorld</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C:\RevitAPI 2011 Training\Labs\RevitIntro\RevitIntroVB\bin\Debug\RevitIntroVB.dll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0B997216-52F3-412a-8A97-58558DC62D1E</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507FED" w:rsidRDefault="00507FED" w:rsidP="00507FED">
      <w:pPr>
        <w:shd w:val="pct10" w:color="auto" w:fill="auto"/>
        <w:autoSpaceDE w:val="0"/>
        <w:autoSpaceDN w:val="0"/>
        <w:adjustRightInd w:val="0"/>
        <w:spacing w:after="0" w:line="240" w:lineRule="auto"/>
        <w:ind w:firstLine="225"/>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AddIn</w:t>
      </w:r>
      <w:r>
        <w:rPr>
          <w:rFonts w:ascii="Courier New" w:hAnsi="Courier New" w:cs="Courier New"/>
          <w:noProof/>
          <w:color w:val="0000FF"/>
          <w:sz w:val="20"/>
          <w:szCs w:val="20"/>
        </w:rPr>
        <w:t>&gt;</w:t>
      </w:r>
      <w:r>
        <w:rPr>
          <w:rFonts w:ascii="Courier New" w:hAnsi="Courier New" w:cs="Courier New"/>
          <w:noProof/>
          <w:color w:val="0000FF"/>
          <w:sz w:val="20"/>
          <w:szCs w:val="20"/>
        </w:rPr>
        <w:br/>
      </w:r>
    </w:p>
    <w:p w:rsidR="00507FED" w:rsidRPr="002816F0" w:rsidRDefault="00507FED" w:rsidP="00507FED">
      <w:pPr>
        <w:shd w:val="clear" w:color="auto" w:fill="E6E6E6"/>
        <w:autoSpaceDE w:val="0"/>
        <w:autoSpaceDN w:val="0"/>
        <w:adjustRightInd w:val="0"/>
        <w:spacing w:after="0" w:line="240" w:lineRule="auto"/>
        <w:rPr>
          <w:rFonts w:ascii="Courier New" w:hAnsi="Courier New" w:cs="Courier New"/>
          <w:b/>
          <w:noProof/>
          <w:color w:val="0000FF"/>
          <w:sz w:val="20"/>
          <w:szCs w:val="20"/>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AddIn</w:t>
      </w:r>
      <w:r w:rsidRPr="002816F0">
        <w:rPr>
          <w:rFonts w:ascii="Courier New" w:hAnsi="Courier New" w:cs="Courier New"/>
          <w:b/>
          <w:noProof/>
          <w:color w:val="0000FF"/>
          <w:sz w:val="20"/>
          <w:szCs w:val="20"/>
        </w:rPr>
        <w:t xml:space="preserve"> </w:t>
      </w:r>
      <w:r w:rsidRPr="002816F0">
        <w:rPr>
          <w:rFonts w:ascii="Courier New" w:hAnsi="Courier New" w:cs="Courier New"/>
          <w:b/>
          <w:noProof/>
          <w:color w:val="FF0000"/>
          <w:sz w:val="20"/>
          <w:szCs w:val="20"/>
        </w:rPr>
        <w:t>Type</w:t>
      </w:r>
      <w:r w:rsidRPr="002816F0">
        <w:rPr>
          <w:rFonts w:ascii="Courier New" w:hAnsi="Courier New" w:cs="Courier New"/>
          <w:b/>
          <w:noProof/>
          <w:color w:val="0000FF"/>
          <w:sz w:val="20"/>
          <w:szCs w:val="20"/>
        </w:rPr>
        <w:t>=</w:t>
      </w:r>
      <w:r w:rsidRPr="002816F0">
        <w:rPr>
          <w:rFonts w:ascii="Courier New" w:hAnsi="Courier New" w:cs="Courier New"/>
          <w:b/>
          <w:noProof/>
          <w:sz w:val="20"/>
          <w:szCs w:val="20"/>
        </w:rPr>
        <w:t>"</w:t>
      </w:r>
      <w:r w:rsidRPr="002816F0">
        <w:rPr>
          <w:rFonts w:ascii="Courier New" w:hAnsi="Courier New" w:cs="Courier New"/>
          <w:b/>
          <w:noProof/>
          <w:color w:val="0000FF"/>
          <w:sz w:val="20"/>
          <w:szCs w:val="20"/>
        </w:rPr>
        <w:t>Application</w:t>
      </w:r>
      <w:r w:rsidRPr="002816F0">
        <w:rPr>
          <w:rFonts w:ascii="Courier New" w:hAnsi="Courier New" w:cs="Courier New"/>
          <w:b/>
          <w:noProof/>
          <w:sz w:val="20"/>
          <w:szCs w:val="20"/>
        </w:rPr>
        <w:t>"</w:t>
      </w:r>
      <w:r w:rsidRPr="002816F0">
        <w:rPr>
          <w:rFonts w:ascii="Courier New" w:hAnsi="Courier New" w:cs="Courier New"/>
          <w:b/>
          <w:noProof/>
          <w:color w:val="0000FF"/>
          <w:sz w:val="20"/>
          <w:szCs w:val="20"/>
        </w:rPr>
        <w:t>&gt;</w:t>
      </w:r>
    </w:p>
    <w:p w:rsidR="00507FED" w:rsidRPr="002816F0" w:rsidRDefault="00507FED" w:rsidP="00507FED">
      <w:pPr>
        <w:shd w:val="clear" w:color="auto" w:fill="E6E6E6"/>
        <w:autoSpaceDE w:val="0"/>
        <w:autoSpaceDN w:val="0"/>
        <w:adjustRightInd w:val="0"/>
        <w:spacing w:after="0" w:line="240" w:lineRule="auto"/>
        <w:rPr>
          <w:rFonts w:ascii="Courier New" w:hAnsi="Courier New" w:cs="Courier New"/>
          <w:b/>
          <w:noProof/>
          <w:color w:val="0000FF"/>
          <w:sz w:val="20"/>
          <w:szCs w:val="20"/>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Name</w:t>
      </w:r>
      <w:r w:rsidRPr="002816F0">
        <w:rPr>
          <w:rFonts w:ascii="Courier New" w:hAnsi="Courier New" w:cs="Courier New"/>
          <w:b/>
          <w:noProof/>
          <w:color w:val="0000FF"/>
          <w:sz w:val="20"/>
          <w:szCs w:val="20"/>
        </w:rPr>
        <w:t>&gt;</w:t>
      </w:r>
      <w:r w:rsidRPr="002816F0">
        <w:rPr>
          <w:rFonts w:ascii="Courier New" w:hAnsi="Courier New" w:cs="Courier New"/>
          <w:b/>
          <w:noProof/>
          <w:sz w:val="20"/>
          <w:szCs w:val="20"/>
        </w:rPr>
        <w:t>Hello World App</w:t>
      </w:r>
      <w:r w:rsidRPr="002816F0">
        <w:rPr>
          <w:rFonts w:ascii="Courier New" w:hAnsi="Courier New" w:cs="Courier New"/>
          <w:b/>
          <w:noProof/>
          <w:color w:val="0000FF"/>
          <w:sz w:val="20"/>
          <w:szCs w:val="20"/>
        </w:rPr>
        <w:t>&lt;/</w:t>
      </w:r>
      <w:r w:rsidRPr="002816F0">
        <w:rPr>
          <w:rFonts w:ascii="Courier New" w:hAnsi="Courier New" w:cs="Courier New"/>
          <w:b/>
          <w:noProof/>
          <w:color w:val="A31515"/>
          <w:sz w:val="20"/>
          <w:szCs w:val="20"/>
        </w:rPr>
        <w:t>Name</w:t>
      </w:r>
      <w:r w:rsidRPr="002816F0">
        <w:rPr>
          <w:rFonts w:ascii="Courier New" w:hAnsi="Courier New" w:cs="Courier New"/>
          <w:b/>
          <w:noProof/>
          <w:color w:val="0000FF"/>
          <w:sz w:val="20"/>
          <w:szCs w:val="20"/>
        </w:rPr>
        <w:t xml:space="preserve">&gt;    </w:t>
      </w:r>
    </w:p>
    <w:p w:rsidR="00507FED" w:rsidRPr="002816F0" w:rsidRDefault="00507FED" w:rsidP="00507FED">
      <w:pPr>
        <w:shd w:val="clear" w:color="auto" w:fill="E6E6E6"/>
        <w:autoSpaceDE w:val="0"/>
        <w:autoSpaceDN w:val="0"/>
        <w:adjustRightInd w:val="0"/>
        <w:spacing w:after="0" w:line="240" w:lineRule="auto"/>
        <w:rPr>
          <w:rFonts w:ascii="Courier New" w:hAnsi="Courier New" w:cs="Courier New"/>
          <w:b/>
          <w:noProof/>
          <w:color w:val="0000FF"/>
          <w:sz w:val="20"/>
          <w:szCs w:val="20"/>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FullClassName</w:t>
      </w:r>
      <w:r w:rsidRPr="002816F0">
        <w:rPr>
          <w:rFonts w:ascii="Courier New" w:hAnsi="Courier New" w:cs="Courier New"/>
          <w:b/>
          <w:noProof/>
          <w:color w:val="0000FF"/>
          <w:sz w:val="20"/>
          <w:szCs w:val="20"/>
        </w:rPr>
        <w:t>&gt;</w:t>
      </w:r>
      <w:r w:rsidRPr="002816F0">
        <w:rPr>
          <w:rFonts w:ascii="Courier New" w:hAnsi="Courier New" w:cs="Courier New"/>
          <w:b/>
          <w:noProof/>
          <w:sz w:val="20"/>
          <w:szCs w:val="20"/>
        </w:rPr>
        <w:t>RevitIntroVB.HelloWorldApp</w:t>
      </w:r>
      <w:r w:rsidRPr="002816F0">
        <w:rPr>
          <w:rFonts w:ascii="Courier New" w:hAnsi="Courier New" w:cs="Courier New"/>
          <w:b/>
          <w:noProof/>
          <w:color w:val="0000FF"/>
          <w:sz w:val="20"/>
          <w:szCs w:val="20"/>
        </w:rPr>
        <w:t>&lt;/</w:t>
      </w:r>
      <w:r w:rsidRPr="002816F0">
        <w:rPr>
          <w:rFonts w:ascii="Courier New" w:hAnsi="Courier New" w:cs="Courier New"/>
          <w:b/>
          <w:noProof/>
          <w:color w:val="A31515"/>
          <w:sz w:val="20"/>
          <w:szCs w:val="20"/>
        </w:rPr>
        <w:t>FullClassName</w:t>
      </w:r>
      <w:r w:rsidRPr="002816F0">
        <w:rPr>
          <w:rFonts w:ascii="Courier New" w:hAnsi="Courier New" w:cs="Courier New"/>
          <w:b/>
          <w:noProof/>
          <w:color w:val="0000FF"/>
          <w:sz w:val="20"/>
          <w:szCs w:val="20"/>
        </w:rPr>
        <w:t xml:space="preserve">&gt;    </w:t>
      </w:r>
    </w:p>
    <w:p w:rsidR="00507FED" w:rsidRPr="002816F0" w:rsidRDefault="00507FED" w:rsidP="00507FED">
      <w:pPr>
        <w:shd w:val="clear" w:color="auto" w:fill="E6E6E6"/>
        <w:autoSpaceDE w:val="0"/>
        <w:autoSpaceDN w:val="0"/>
        <w:adjustRightInd w:val="0"/>
        <w:spacing w:after="0" w:line="240" w:lineRule="auto"/>
        <w:rPr>
          <w:rFonts w:ascii="Courier New" w:hAnsi="Courier New" w:cs="Courier New"/>
          <w:b/>
          <w:noProof/>
          <w:color w:val="0000FF"/>
          <w:sz w:val="20"/>
          <w:szCs w:val="20"/>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Assembly</w:t>
      </w:r>
      <w:r w:rsidRPr="002816F0">
        <w:rPr>
          <w:rFonts w:ascii="Courier New" w:hAnsi="Courier New" w:cs="Courier New"/>
          <w:b/>
          <w:noProof/>
          <w:color w:val="0000FF"/>
          <w:sz w:val="20"/>
          <w:szCs w:val="20"/>
        </w:rPr>
        <w:t>&gt;</w:t>
      </w:r>
      <w:r w:rsidRPr="002816F0">
        <w:rPr>
          <w:rFonts w:ascii="Courier New" w:hAnsi="Courier New" w:cs="Courier New"/>
          <w:b/>
          <w:noProof/>
          <w:sz w:val="20"/>
          <w:szCs w:val="20"/>
        </w:rPr>
        <w:t>D:\RevitAPI 2011\Training\Labs\Revit Intro Labs\RevitIntro\RevitIntroVB\bin\Debug\RevitIntroVB.dll</w:t>
      </w:r>
      <w:r w:rsidRPr="002816F0">
        <w:rPr>
          <w:rFonts w:ascii="Courier New" w:hAnsi="Courier New" w:cs="Courier New"/>
          <w:b/>
          <w:noProof/>
          <w:color w:val="0000FF"/>
          <w:sz w:val="20"/>
          <w:szCs w:val="20"/>
        </w:rPr>
        <w:t>&lt;/</w:t>
      </w:r>
      <w:r w:rsidRPr="002816F0">
        <w:rPr>
          <w:rFonts w:ascii="Courier New" w:hAnsi="Courier New" w:cs="Courier New"/>
          <w:b/>
          <w:noProof/>
          <w:color w:val="A31515"/>
          <w:sz w:val="20"/>
          <w:szCs w:val="20"/>
        </w:rPr>
        <w:t>Assembly</w:t>
      </w:r>
      <w:r w:rsidRPr="002816F0">
        <w:rPr>
          <w:rFonts w:ascii="Courier New" w:hAnsi="Courier New" w:cs="Courier New"/>
          <w:b/>
          <w:noProof/>
          <w:color w:val="0000FF"/>
          <w:sz w:val="20"/>
          <w:szCs w:val="20"/>
        </w:rPr>
        <w:t>&gt;</w:t>
      </w:r>
    </w:p>
    <w:p w:rsidR="00507FED" w:rsidRPr="002816F0" w:rsidRDefault="00507FED" w:rsidP="00507FED">
      <w:pPr>
        <w:shd w:val="clear" w:color="auto" w:fill="E6E6E6"/>
        <w:autoSpaceDE w:val="0"/>
        <w:autoSpaceDN w:val="0"/>
        <w:adjustRightInd w:val="0"/>
        <w:spacing w:after="0" w:line="240" w:lineRule="auto"/>
        <w:rPr>
          <w:rFonts w:ascii="Courier New" w:hAnsi="Courier New" w:cs="Courier New"/>
          <w:b/>
          <w:noProof/>
          <w:color w:val="0000FF"/>
          <w:sz w:val="20"/>
          <w:szCs w:val="20"/>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AddInId</w:t>
      </w:r>
      <w:r w:rsidRPr="002816F0">
        <w:rPr>
          <w:rFonts w:ascii="Courier New" w:hAnsi="Courier New" w:cs="Courier New"/>
          <w:b/>
          <w:noProof/>
          <w:color w:val="0000FF"/>
          <w:sz w:val="20"/>
          <w:szCs w:val="20"/>
        </w:rPr>
        <w:t>&gt;</w:t>
      </w:r>
      <w:r w:rsidRPr="002816F0">
        <w:rPr>
          <w:rFonts w:ascii="Courier New" w:hAnsi="Courier New" w:cs="Courier New"/>
          <w:b/>
          <w:noProof/>
          <w:sz w:val="20"/>
          <w:szCs w:val="20"/>
        </w:rPr>
        <w:t>08E8EFB1-FCC1-4b99-AD14-93523EE229AA</w:t>
      </w:r>
      <w:r w:rsidRPr="002816F0">
        <w:rPr>
          <w:rFonts w:ascii="Courier New" w:hAnsi="Courier New" w:cs="Courier New"/>
          <w:b/>
          <w:noProof/>
          <w:color w:val="0000FF"/>
          <w:sz w:val="20"/>
          <w:szCs w:val="20"/>
        </w:rPr>
        <w:t>&lt;/</w:t>
      </w:r>
      <w:r w:rsidRPr="002816F0">
        <w:rPr>
          <w:rFonts w:ascii="Courier New" w:hAnsi="Courier New" w:cs="Courier New"/>
          <w:b/>
          <w:noProof/>
          <w:color w:val="A31515"/>
          <w:sz w:val="20"/>
          <w:szCs w:val="20"/>
        </w:rPr>
        <w:t>AddInId</w:t>
      </w:r>
      <w:r w:rsidRPr="002816F0">
        <w:rPr>
          <w:rFonts w:ascii="Courier New" w:hAnsi="Courier New" w:cs="Courier New"/>
          <w:b/>
          <w:noProof/>
          <w:color w:val="0000FF"/>
          <w:sz w:val="20"/>
          <w:szCs w:val="20"/>
        </w:rPr>
        <w:t>&gt;</w:t>
      </w:r>
    </w:p>
    <w:p w:rsidR="00507FED" w:rsidRPr="002816F0" w:rsidRDefault="00507FED" w:rsidP="00507FED">
      <w:pPr>
        <w:shd w:val="clear" w:color="auto" w:fill="E6E6E6"/>
        <w:autoSpaceDE w:val="0"/>
        <w:autoSpaceDN w:val="0"/>
        <w:adjustRightInd w:val="0"/>
        <w:spacing w:after="0" w:line="240" w:lineRule="auto"/>
        <w:rPr>
          <w:b/>
        </w:rPr>
      </w:pPr>
      <w:r w:rsidRPr="002816F0">
        <w:rPr>
          <w:rFonts w:ascii="Courier New" w:hAnsi="Courier New" w:cs="Courier New"/>
          <w:b/>
          <w:noProof/>
          <w:color w:val="0000FF"/>
          <w:sz w:val="20"/>
          <w:szCs w:val="20"/>
        </w:rPr>
        <w:t xml:space="preserve">  &lt;/</w:t>
      </w:r>
      <w:r w:rsidRPr="002816F0">
        <w:rPr>
          <w:rFonts w:ascii="Courier New" w:hAnsi="Courier New" w:cs="Courier New"/>
          <w:b/>
          <w:noProof/>
          <w:color w:val="A31515"/>
          <w:sz w:val="20"/>
          <w:szCs w:val="20"/>
        </w:rPr>
        <w:t>AddIn</w:t>
      </w:r>
      <w:r w:rsidRPr="002816F0">
        <w:rPr>
          <w:rFonts w:ascii="Courier New" w:hAnsi="Courier New" w:cs="Courier New"/>
          <w:b/>
          <w:noProof/>
          <w:color w:val="0000FF"/>
          <w:sz w:val="20"/>
          <w:szCs w:val="20"/>
        </w:rPr>
        <w:t>&gt;</w:t>
      </w:r>
    </w:p>
    <w:p w:rsidR="00507FED" w:rsidRDefault="00507FED" w:rsidP="00507FED">
      <w:pPr>
        <w:shd w:val="pct10" w:color="auto" w:fill="auto"/>
        <w:autoSpaceDE w:val="0"/>
        <w:autoSpaceDN w:val="0"/>
        <w:adjustRightInd w:val="0"/>
        <w:spacing w:after="0" w:line="240" w:lineRule="auto"/>
        <w:ind w:firstLine="225"/>
        <w:rPr>
          <w:rFonts w:ascii="Courier New" w:hAnsi="Courier New" w:cs="Courier New"/>
          <w:noProof/>
          <w:color w:val="0000FF"/>
          <w:sz w:val="20"/>
          <w:szCs w:val="20"/>
        </w:rPr>
      </w:pPr>
    </w:p>
    <w:p w:rsidR="00507FED" w:rsidRDefault="00507FED" w:rsidP="00507FE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&lt;/</w:t>
      </w:r>
      <w:r>
        <w:rPr>
          <w:rFonts w:ascii="Courier New" w:hAnsi="Courier New" w:cs="Courier New"/>
          <w:noProof/>
          <w:color w:val="A31515"/>
          <w:sz w:val="20"/>
          <w:szCs w:val="20"/>
        </w:rPr>
        <w:t>RevitAddIns</w:t>
      </w:r>
      <w:r>
        <w:rPr>
          <w:rFonts w:ascii="Courier New" w:hAnsi="Courier New" w:cs="Courier New"/>
          <w:noProof/>
          <w:color w:val="0000FF"/>
          <w:sz w:val="20"/>
          <w:szCs w:val="20"/>
        </w:rPr>
        <w:t>&gt;</w:t>
      </w:r>
    </w:p>
    <w:p w:rsidR="00507FED" w:rsidRDefault="00507FED" w:rsidP="005F5829">
      <w:pPr>
        <w:autoSpaceDE w:val="0"/>
        <w:autoSpaceDN w:val="0"/>
        <w:adjustRightInd w:val="0"/>
        <w:spacing w:after="0" w:line="240" w:lineRule="auto"/>
      </w:pPr>
    </w:p>
    <w:p w:rsidR="001C17B0" w:rsidRDefault="00507FED" w:rsidP="005F5829">
      <w:pPr>
        <w:autoSpaceDE w:val="0"/>
        <w:autoSpaceDN w:val="0"/>
        <w:adjustRightInd w:val="0"/>
        <w:spacing w:after="0" w:line="240" w:lineRule="auto"/>
      </w:pPr>
      <w:r>
        <w:t xml:space="preserve">Alternatively, you can </w:t>
      </w:r>
      <w:r w:rsidR="00945DBD">
        <w:t>create a separate .</w:t>
      </w:r>
      <w:proofErr w:type="spellStart"/>
      <w:r w:rsidR="00945DBD">
        <w:t>addin</w:t>
      </w:r>
      <w:proofErr w:type="spellEnd"/>
      <w:r w:rsidR="003D7680">
        <w:t xml:space="preserve"> file if you prefer. </w:t>
      </w:r>
      <w:r w:rsidR="00945DBD">
        <w:t xml:space="preserve"> </w:t>
      </w:r>
    </w:p>
    <w:p w:rsidR="00507FED" w:rsidRDefault="00507FED" w:rsidP="005F5829">
      <w:pPr>
        <w:autoSpaceDE w:val="0"/>
        <w:autoSpaceDN w:val="0"/>
        <w:adjustRightInd w:val="0"/>
        <w:spacing w:after="0" w:line="240" w:lineRule="auto"/>
      </w:pPr>
    </w:p>
    <w:p w:rsidR="00507FED" w:rsidRDefault="00507FED" w:rsidP="005F5829">
      <w:pPr>
        <w:autoSpaceDE w:val="0"/>
        <w:autoSpaceDN w:val="0"/>
        <w:adjustRightInd w:val="0"/>
        <w:spacing w:after="0" w:line="240" w:lineRule="auto"/>
      </w:pPr>
      <w:proofErr w:type="gramStart"/>
      <w:r>
        <w:t xml:space="preserve">4.3 </w:t>
      </w:r>
      <w:r w:rsidR="00945DBD">
        <w:t xml:space="preserve"> Test</w:t>
      </w:r>
      <w:proofErr w:type="gramEnd"/>
      <w:r w:rsidR="00945DBD">
        <w:t xml:space="preserve"> Your Application. </w:t>
      </w:r>
    </w:p>
    <w:p w:rsidR="00945DBD" w:rsidRDefault="00945DBD" w:rsidP="005F5829">
      <w:pPr>
        <w:autoSpaceDE w:val="0"/>
        <w:autoSpaceDN w:val="0"/>
        <w:adjustRightInd w:val="0"/>
        <w:spacing w:after="0" w:line="240" w:lineRule="auto"/>
      </w:pPr>
    </w:p>
    <w:p w:rsidR="001C17B0" w:rsidRDefault="001C17B0" w:rsidP="005F5829">
      <w:pPr>
        <w:autoSpaceDE w:val="0"/>
        <w:autoSpaceDN w:val="0"/>
        <w:adjustRightInd w:val="0"/>
        <w:spacing w:after="0" w:line="240" w:lineRule="auto"/>
      </w:pPr>
      <w:r>
        <w:t xml:space="preserve">You are ready to test your application.  Simply start </w:t>
      </w:r>
      <w:proofErr w:type="spellStart"/>
      <w:r>
        <w:t>Revit</w:t>
      </w:r>
      <w:proofErr w:type="spellEnd"/>
      <w:r>
        <w:t>. You should see a message “Hello World from App” automatically poppin</w:t>
      </w:r>
      <w:r w:rsidR="00652AE9">
        <w:t xml:space="preserve">g up when </w:t>
      </w:r>
      <w:proofErr w:type="spellStart"/>
      <w:r w:rsidR="00652AE9">
        <w:t>Revit</w:t>
      </w:r>
      <w:proofErr w:type="spellEnd"/>
      <w:r w:rsidR="00652AE9">
        <w:t xml:space="preserve"> starts (figure 5</w:t>
      </w:r>
      <w:r>
        <w:t xml:space="preserve">) </w:t>
      </w:r>
      <w:r w:rsidR="00652AE9">
        <w:br/>
      </w:r>
    </w:p>
    <w:p w:rsidR="00652AE9" w:rsidRDefault="00652AE9" w:rsidP="00652AE9">
      <w:pPr>
        <w:autoSpaceDE w:val="0"/>
        <w:autoSpaceDN w:val="0"/>
        <w:adjustRightInd w:val="0"/>
        <w:spacing w:after="0" w:line="240" w:lineRule="auto"/>
        <w:jc w:val="center"/>
      </w:pPr>
      <w:r w:rsidRPr="00652AE9">
        <w:rPr>
          <w:noProof/>
        </w:rPr>
        <w:drawing>
          <wp:inline distT="0" distB="0" distL="0" distR="0">
            <wp:extent cx="4052618" cy="897885"/>
            <wp:effectExtent l="19050" t="0" r="5032" b="0"/>
            <wp:docPr id="5" name="Picture 0" descr="Hello World 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 World App.PNG"/>
                    <pic:cNvPicPr/>
                  </pic:nvPicPr>
                  <pic:blipFill>
                    <a:blip r:embed="rId7"/>
                    <a:stretch>
                      <a:fillRect/>
                    </a:stretch>
                  </pic:blipFill>
                  <pic:spPr>
                    <a:xfrm>
                      <a:off x="0" y="0"/>
                      <a:ext cx="4056412" cy="898726"/>
                    </a:xfrm>
                    <a:prstGeom prst="rect">
                      <a:avLst/>
                    </a:prstGeom>
                  </pic:spPr>
                </pic:pic>
              </a:graphicData>
            </a:graphic>
          </wp:inline>
        </w:drawing>
      </w:r>
    </w:p>
    <w:p w:rsidR="00652AE9" w:rsidRDefault="00652AE9" w:rsidP="00652AE9">
      <w:pPr>
        <w:autoSpaceDE w:val="0"/>
        <w:autoSpaceDN w:val="0"/>
        <w:adjustRightInd w:val="0"/>
        <w:spacing w:after="0" w:line="240" w:lineRule="auto"/>
        <w:jc w:val="center"/>
      </w:pPr>
      <w:proofErr w:type="gramStart"/>
      <w:r>
        <w:t>Figure 5.</w:t>
      </w:r>
      <w:proofErr w:type="gramEnd"/>
      <w:r>
        <w:t xml:space="preserve"> </w:t>
      </w:r>
      <w:proofErr w:type="gramStart"/>
      <w:r>
        <w:t xml:space="preserve">A dialog message from your external application at </w:t>
      </w:r>
      <w:proofErr w:type="spellStart"/>
      <w:r>
        <w:t>Revit</w:t>
      </w:r>
      <w:proofErr w:type="spellEnd"/>
      <w:r>
        <w:t xml:space="preserve"> startup.</w:t>
      </w:r>
      <w:proofErr w:type="gramEnd"/>
    </w:p>
    <w:p w:rsidR="001C17B0" w:rsidRDefault="001C17B0" w:rsidP="005F5829">
      <w:pPr>
        <w:autoSpaceDE w:val="0"/>
        <w:autoSpaceDN w:val="0"/>
        <w:adjustRightInd w:val="0"/>
        <w:spacing w:after="0" w:line="240" w:lineRule="auto"/>
      </w:pPr>
    </w:p>
    <w:p w:rsidR="001C17B0" w:rsidRDefault="001C17B0" w:rsidP="005F5829">
      <w:pPr>
        <w:autoSpaceDE w:val="0"/>
        <w:autoSpaceDN w:val="0"/>
        <w:adjustRightInd w:val="0"/>
        <w:spacing w:after="0" w:line="240" w:lineRule="auto"/>
      </w:pPr>
    </w:p>
    <w:p w:rsidR="001C17B0" w:rsidRPr="00EE2C24" w:rsidRDefault="0055707A" w:rsidP="001C17B0">
      <w:pPr>
        <w:rPr>
          <w:b/>
          <w:u w:val="single"/>
        </w:rPr>
      </w:pPr>
      <w:r>
        <w:rPr>
          <w:b/>
          <w:sz w:val="28"/>
        </w:rPr>
        <w:t>6</w:t>
      </w:r>
      <w:r w:rsidR="001C17B0">
        <w:rPr>
          <w:b/>
          <w:sz w:val="28"/>
        </w:rPr>
        <w:t xml:space="preserve">.  Command Data </w:t>
      </w:r>
      <w:r w:rsidR="008D2320">
        <w:rPr>
          <w:b/>
          <w:sz w:val="28"/>
        </w:rPr>
        <w:t xml:space="preserve">and </w:t>
      </w:r>
      <w:proofErr w:type="spellStart"/>
      <w:r w:rsidR="001F1BA8">
        <w:rPr>
          <w:b/>
          <w:sz w:val="28"/>
        </w:rPr>
        <w:t>Revit</w:t>
      </w:r>
      <w:proofErr w:type="spellEnd"/>
      <w:r w:rsidR="001F1BA8">
        <w:rPr>
          <w:b/>
          <w:sz w:val="28"/>
        </w:rPr>
        <w:t xml:space="preserve"> Object Model</w:t>
      </w:r>
      <w:r w:rsidR="008D2320">
        <w:rPr>
          <w:b/>
          <w:sz w:val="28"/>
        </w:rPr>
        <w:t xml:space="preserve"> </w:t>
      </w:r>
    </w:p>
    <w:p w:rsidR="0088500A" w:rsidRDefault="0055707A" w:rsidP="001C17B0">
      <w:pPr>
        <w:autoSpaceDE w:val="0"/>
        <w:autoSpaceDN w:val="0"/>
        <w:adjustRightInd w:val="0"/>
        <w:spacing w:after="0" w:line="240" w:lineRule="auto"/>
      </w:pPr>
      <w:r>
        <w:t xml:space="preserve">Now that we have understand how to define an external command and application in </w:t>
      </w:r>
      <w:proofErr w:type="spellStart"/>
      <w:r>
        <w:t>Revit</w:t>
      </w:r>
      <w:proofErr w:type="spellEnd"/>
      <w:r>
        <w:t>, l</w:t>
      </w:r>
      <w:r w:rsidR="0088500A">
        <w:t xml:space="preserve">et’s go back to </w:t>
      </w:r>
      <w:r>
        <w:t xml:space="preserve">our external command and </w:t>
      </w:r>
      <w:r w:rsidR="0088500A">
        <w:t>look at the command arguments</w:t>
      </w:r>
      <w:r>
        <w:t xml:space="preserve"> for </w:t>
      </w:r>
      <w:proofErr w:type="gramStart"/>
      <w:r w:rsidRPr="00AC331A">
        <w:rPr>
          <w:rFonts w:ascii="Courier New" w:hAnsi="Courier New" w:cs="Courier New"/>
        </w:rPr>
        <w:t>Execute</w:t>
      </w:r>
      <w:r w:rsidR="00AC331A" w:rsidRPr="00AC331A">
        <w:rPr>
          <w:rFonts w:ascii="Courier New" w:hAnsi="Courier New" w:cs="Courier New"/>
        </w:rPr>
        <w:t>(</w:t>
      </w:r>
      <w:proofErr w:type="gramEnd"/>
      <w:r w:rsidR="00AC331A" w:rsidRPr="00AC331A">
        <w:rPr>
          <w:rFonts w:ascii="Courier New" w:hAnsi="Courier New" w:cs="Courier New"/>
        </w:rPr>
        <w:t>)</w:t>
      </w:r>
      <w:r>
        <w:t xml:space="preserve"> method</w:t>
      </w:r>
      <w:r w:rsidR="00AC331A">
        <w:t xml:space="preserve"> more closely</w:t>
      </w:r>
      <w:r w:rsidR="0088500A">
        <w:t>. You see three arguments</w:t>
      </w:r>
      <w:r w:rsidR="00AC331A">
        <w:t xml:space="preserve"> passed through </w:t>
      </w:r>
      <w:proofErr w:type="gramStart"/>
      <w:r w:rsidR="00AC331A" w:rsidRPr="00AC331A">
        <w:rPr>
          <w:rFonts w:ascii="Courier New" w:hAnsi="Courier New" w:cs="Courier New"/>
        </w:rPr>
        <w:t>Execute(</w:t>
      </w:r>
      <w:proofErr w:type="gramEnd"/>
      <w:r w:rsidR="00AC331A" w:rsidRPr="00AC331A">
        <w:rPr>
          <w:rFonts w:ascii="Courier New" w:hAnsi="Courier New" w:cs="Courier New"/>
        </w:rPr>
        <w:t>)</w:t>
      </w:r>
      <w:r w:rsidR="0088500A">
        <w:t xml:space="preserve">: </w:t>
      </w:r>
      <w:r w:rsidR="00AC331A">
        <w:br/>
      </w:r>
    </w:p>
    <w:p w:rsidR="0088500A" w:rsidRDefault="0055707A" w:rsidP="00522139">
      <w:pPr>
        <w:pStyle w:val="ListParagraph"/>
        <w:numPr>
          <w:ilvl w:val="0"/>
          <w:numId w:val="48"/>
        </w:numPr>
        <w:autoSpaceDE w:val="0"/>
        <w:autoSpaceDN w:val="0"/>
        <w:adjustRightInd w:val="0"/>
        <w:spacing w:after="0" w:line="240" w:lineRule="auto"/>
      </w:pPr>
      <w:proofErr w:type="spellStart"/>
      <w:r>
        <w:t>commandData</w:t>
      </w:r>
      <w:proofErr w:type="spellEnd"/>
      <w:r>
        <w:t xml:space="preserve"> (</w:t>
      </w:r>
      <w:proofErr w:type="spellStart"/>
      <w:r w:rsidR="0088500A">
        <w:t>ExternalCommandData</w:t>
      </w:r>
      <w:proofErr w:type="spellEnd"/>
      <w:r w:rsidR="0088500A">
        <w:t xml:space="preserve">) – the top most object and entry point to access </w:t>
      </w:r>
      <w:proofErr w:type="spellStart"/>
      <w:r w:rsidR="0088500A">
        <w:t>Revit</w:t>
      </w:r>
      <w:proofErr w:type="spellEnd"/>
      <w:r w:rsidR="0088500A">
        <w:t xml:space="preserve"> model (Input) </w:t>
      </w:r>
    </w:p>
    <w:p w:rsidR="0088500A" w:rsidRDefault="0088500A" w:rsidP="00522139">
      <w:pPr>
        <w:pStyle w:val="ListParagraph"/>
        <w:numPr>
          <w:ilvl w:val="0"/>
          <w:numId w:val="48"/>
        </w:numPr>
        <w:autoSpaceDE w:val="0"/>
        <w:autoSpaceDN w:val="0"/>
        <w:adjustRightInd w:val="0"/>
        <w:spacing w:after="0" w:line="240" w:lineRule="auto"/>
      </w:pPr>
      <w:r>
        <w:t xml:space="preserve">message (String) – a message to the user when the command fails (Output) </w:t>
      </w:r>
    </w:p>
    <w:p w:rsidR="0088500A" w:rsidRDefault="0088500A" w:rsidP="00522139">
      <w:pPr>
        <w:pStyle w:val="ListParagraph"/>
        <w:numPr>
          <w:ilvl w:val="0"/>
          <w:numId w:val="48"/>
        </w:numPr>
        <w:autoSpaceDE w:val="0"/>
        <w:autoSpaceDN w:val="0"/>
        <w:adjustRightInd w:val="0"/>
        <w:spacing w:after="0" w:line="240" w:lineRule="auto"/>
      </w:pPr>
      <w:r>
        <w:t>elements (</w:t>
      </w:r>
      <w:proofErr w:type="spellStart"/>
      <w:r>
        <w:t>ElementSet</w:t>
      </w:r>
      <w:proofErr w:type="spellEnd"/>
      <w:r>
        <w:t xml:space="preserve">) – a list of elements you want to highlight when a command fails (Output)  </w:t>
      </w:r>
    </w:p>
    <w:p w:rsidR="0088500A" w:rsidRDefault="0088500A" w:rsidP="0088500A">
      <w:pPr>
        <w:pStyle w:val="ListParagraph"/>
        <w:autoSpaceDE w:val="0"/>
        <w:autoSpaceDN w:val="0"/>
        <w:adjustRightInd w:val="0"/>
        <w:spacing w:after="0" w:line="240" w:lineRule="auto"/>
      </w:pPr>
    </w:p>
    <w:p w:rsidR="00522139" w:rsidRPr="00522139" w:rsidRDefault="00522139" w:rsidP="001C17B0">
      <w:pPr>
        <w:autoSpaceDE w:val="0"/>
        <w:autoSpaceDN w:val="0"/>
        <w:adjustRightInd w:val="0"/>
        <w:spacing w:after="0" w:line="240" w:lineRule="auto"/>
      </w:pPr>
      <w:r>
        <w:t xml:space="preserve">6.1  Examine </w:t>
      </w:r>
      <w:proofErr w:type="spellStart"/>
      <w:r w:rsidRPr="00522139">
        <w:t>commandData</w:t>
      </w:r>
      <w:proofErr w:type="spellEnd"/>
      <w:r>
        <w:t xml:space="preserve"> </w:t>
      </w:r>
      <w:r w:rsidR="001F1BA8">
        <w:t>in the Debugger</w:t>
      </w:r>
    </w:p>
    <w:p w:rsidR="001F1BA8" w:rsidRDefault="00CB7EE9" w:rsidP="001F1BA8">
      <w:pPr>
        <w:autoSpaceDE w:val="0"/>
        <w:autoSpaceDN w:val="0"/>
        <w:adjustRightInd w:val="0"/>
        <w:spacing w:after="0" w:line="240" w:lineRule="auto"/>
      </w:pPr>
      <w:r>
        <w:t xml:space="preserve">The most important object of all is the </w:t>
      </w:r>
      <w:proofErr w:type="spellStart"/>
      <w:r>
        <w:t>commandData</w:t>
      </w:r>
      <w:proofErr w:type="spellEnd"/>
      <w:r>
        <w:t xml:space="preserve">. Accessing to the </w:t>
      </w:r>
      <w:proofErr w:type="spellStart"/>
      <w:r>
        <w:t>Revit</w:t>
      </w:r>
      <w:proofErr w:type="spellEnd"/>
      <w:r>
        <w:t xml:space="preserve"> model starts here. </w:t>
      </w:r>
      <w:r w:rsidR="00522139">
        <w:t xml:space="preserve">To see what’s in there, </w:t>
      </w:r>
      <w:r w:rsidR="00AC331A">
        <w:t>place a breakpoint somewhere in the “Hello World”</w:t>
      </w:r>
      <w:r w:rsidR="00522139">
        <w:t xml:space="preserve">, for example, at the line of </w:t>
      </w:r>
      <w:proofErr w:type="spellStart"/>
      <w:r w:rsidR="00522139">
        <w:t>TaskDialog.Show</w:t>
      </w:r>
      <w:proofErr w:type="spellEnd"/>
      <w:r w:rsidR="00522139">
        <w:t xml:space="preserve">(), and run the command again.  When you hit the breakpoint, take a look </w:t>
      </w:r>
      <w:r w:rsidR="001F1BA8">
        <w:t xml:space="preserve">at </w:t>
      </w:r>
      <w:proofErr w:type="spellStart"/>
      <w:r w:rsidR="001F1BA8">
        <w:t>commandData</w:t>
      </w:r>
      <w:proofErr w:type="spellEnd"/>
      <w:r w:rsidR="001F1BA8">
        <w:t xml:space="preserve">. You can drill down from the </w:t>
      </w:r>
      <w:proofErr w:type="spellStart"/>
      <w:r w:rsidR="001F1BA8">
        <w:t>commandData</w:t>
      </w:r>
      <w:proofErr w:type="spellEnd"/>
      <w:r w:rsidR="001F1BA8">
        <w:t xml:space="preserve"> and see what kind of information is accessible from there. For example, by </w:t>
      </w:r>
      <w:r>
        <w:t>“</w:t>
      </w:r>
      <w:r w:rsidR="001F1BA8">
        <w:t>drilling down</w:t>
      </w:r>
      <w:r>
        <w:t>”</w:t>
      </w:r>
      <w:r w:rsidR="001F1BA8">
        <w:t xml:space="preserve"> the hierarchy</w:t>
      </w:r>
      <w:r>
        <w:t xml:space="preserve">, </w:t>
      </w:r>
      <w:r>
        <w:br/>
      </w:r>
    </w:p>
    <w:p w:rsidR="001F1BA8" w:rsidRDefault="00CB7EE9" w:rsidP="00CB7EE9">
      <w:pPr>
        <w:autoSpaceDE w:val="0"/>
        <w:autoSpaceDN w:val="0"/>
        <w:adjustRightInd w:val="0"/>
        <w:spacing w:after="0" w:line="240" w:lineRule="auto"/>
        <w:ind w:firstLine="720"/>
      </w:pPr>
      <w:proofErr w:type="spellStart"/>
      <w:r>
        <w:lastRenderedPageBreak/>
        <w:t>commandData</w:t>
      </w:r>
      <w:proofErr w:type="spellEnd"/>
      <w:r>
        <w:t xml:space="preserve"> &gt;&gt; Application &gt;&gt; Application &gt;&gt; </w:t>
      </w:r>
      <w:proofErr w:type="spellStart"/>
      <w:r>
        <w:t>VersionXxx</w:t>
      </w:r>
      <w:proofErr w:type="spellEnd"/>
    </w:p>
    <w:p w:rsidR="00CB7EE9" w:rsidRDefault="00CB7EE9" w:rsidP="00CB7EE9">
      <w:pPr>
        <w:autoSpaceDE w:val="0"/>
        <w:autoSpaceDN w:val="0"/>
        <w:adjustRightInd w:val="0"/>
        <w:spacing w:after="0" w:line="240" w:lineRule="auto"/>
        <w:ind w:firstLine="720"/>
      </w:pPr>
    </w:p>
    <w:p w:rsidR="001F1BA8" w:rsidRDefault="001F1BA8" w:rsidP="001C17B0">
      <w:pPr>
        <w:autoSpaceDE w:val="0"/>
        <w:autoSpaceDN w:val="0"/>
        <w:adjustRightInd w:val="0"/>
        <w:spacing w:after="0" w:line="240" w:lineRule="auto"/>
      </w:pPr>
      <w:r>
        <w:t xml:space="preserve">you can obtain </w:t>
      </w:r>
      <w:r w:rsidR="00CB7EE9">
        <w:t>the version name, version number</w:t>
      </w:r>
      <w:r>
        <w:t xml:space="preserve"> and built number of </w:t>
      </w:r>
      <w:proofErr w:type="spellStart"/>
      <w:r>
        <w:t>Revit</w:t>
      </w:r>
      <w:proofErr w:type="spellEnd"/>
      <w:r>
        <w:t xml:space="preserve"> </w:t>
      </w:r>
      <w:r w:rsidR="00CB7EE9">
        <w:t xml:space="preserve">that </w:t>
      </w:r>
      <w:r>
        <w:t xml:space="preserve">you are currently running. </w:t>
      </w:r>
      <w:r w:rsidR="00CB7EE9">
        <w:t xml:space="preserve">Figure 5 and 6 below show sample images from a drill down in a code and in the Locals view. </w:t>
      </w:r>
    </w:p>
    <w:p w:rsidR="00522139" w:rsidRDefault="00522139" w:rsidP="001C17B0">
      <w:pPr>
        <w:autoSpaceDE w:val="0"/>
        <w:autoSpaceDN w:val="0"/>
        <w:adjustRightInd w:val="0"/>
        <w:spacing w:after="0" w:line="240" w:lineRule="auto"/>
      </w:pPr>
    </w:p>
    <w:p w:rsidR="003F5031" w:rsidRDefault="00AC331A" w:rsidP="00AC331A">
      <w:pPr>
        <w:autoSpaceDE w:val="0"/>
        <w:autoSpaceDN w:val="0"/>
        <w:adjustRightInd w:val="0"/>
        <w:spacing w:after="0" w:line="240" w:lineRule="auto"/>
        <w:jc w:val="center"/>
      </w:pPr>
      <w:r>
        <w:rPr>
          <w:noProof/>
        </w:rPr>
        <w:drawing>
          <wp:inline distT="0" distB="0" distL="0" distR="0">
            <wp:extent cx="5294822" cy="2651803"/>
            <wp:effectExtent l="19050" t="0" r="1078" b="0"/>
            <wp:docPr id="7" name="Picture 6" descr="commandDat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4.PNG"/>
                    <pic:cNvPicPr/>
                  </pic:nvPicPr>
                  <pic:blipFill>
                    <a:blip r:embed="rId11"/>
                    <a:stretch>
                      <a:fillRect/>
                    </a:stretch>
                  </pic:blipFill>
                  <pic:spPr>
                    <a:xfrm>
                      <a:off x="0" y="0"/>
                      <a:ext cx="5302110" cy="2655453"/>
                    </a:xfrm>
                    <a:prstGeom prst="rect">
                      <a:avLst/>
                    </a:prstGeom>
                  </pic:spPr>
                </pic:pic>
              </a:graphicData>
            </a:graphic>
          </wp:inline>
        </w:drawing>
      </w:r>
    </w:p>
    <w:p w:rsidR="00522139" w:rsidRDefault="00652AE9" w:rsidP="00AC331A">
      <w:pPr>
        <w:autoSpaceDE w:val="0"/>
        <w:autoSpaceDN w:val="0"/>
        <w:adjustRightInd w:val="0"/>
        <w:spacing w:after="0" w:line="240" w:lineRule="auto"/>
        <w:jc w:val="center"/>
      </w:pPr>
      <w:r>
        <w:t>Figure 6</w:t>
      </w:r>
      <w:r w:rsidR="00522139">
        <w:t xml:space="preserve">. Examining </w:t>
      </w:r>
      <w:proofErr w:type="spellStart"/>
      <w:r w:rsidR="00522139">
        <w:t>commandData</w:t>
      </w:r>
      <w:proofErr w:type="spellEnd"/>
      <w:r w:rsidR="00522139">
        <w:t xml:space="preserve"> in </w:t>
      </w:r>
      <w:r w:rsidR="001F1BA8">
        <w:t>the code</w:t>
      </w:r>
    </w:p>
    <w:p w:rsidR="00522139" w:rsidRDefault="00522139" w:rsidP="00AC331A">
      <w:pPr>
        <w:autoSpaceDE w:val="0"/>
        <w:autoSpaceDN w:val="0"/>
        <w:adjustRightInd w:val="0"/>
        <w:spacing w:after="0" w:line="240" w:lineRule="auto"/>
        <w:jc w:val="center"/>
      </w:pPr>
    </w:p>
    <w:p w:rsidR="0088500A" w:rsidRDefault="00522139" w:rsidP="001C17B0">
      <w:pPr>
        <w:autoSpaceDE w:val="0"/>
        <w:autoSpaceDN w:val="0"/>
        <w:adjustRightInd w:val="0"/>
        <w:spacing w:after="0" w:line="240" w:lineRule="auto"/>
      </w:pPr>
      <w:r>
        <w:rPr>
          <w:noProof/>
        </w:rPr>
        <w:drawing>
          <wp:inline distT="0" distB="0" distL="0" distR="0">
            <wp:extent cx="5943600" cy="2956560"/>
            <wp:effectExtent l="19050" t="0" r="0" b="0"/>
            <wp:docPr id="9" name="Picture 8" descr="commandDataInLoc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InLocals.PNG"/>
                    <pic:cNvPicPr/>
                  </pic:nvPicPr>
                  <pic:blipFill>
                    <a:blip r:embed="rId12"/>
                    <a:stretch>
                      <a:fillRect/>
                    </a:stretch>
                  </pic:blipFill>
                  <pic:spPr>
                    <a:xfrm>
                      <a:off x="0" y="0"/>
                      <a:ext cx="5943600" cy="2956560"/>
                    </a:xfrm>
                    <a:prstGeom prst="rect">
                      <a:avLst/>
                    </a:prstGeom>
                  </pic:spPr>
                </pic:pic>
              </a:graphicData>
            </a:graphic>
          </wp:inline>
        </w:drawing>
      </w:r>
    </w:p>
    <w:p w:rsidR="00522139" w:rsidRDefault="00652AE9" w:rsidP="00522139">
      <w:pPr>
        <w:autoSpaceDE w:val="0"/>
        <w:autoSpaceDN w:val="0"/>
        <w:adjustRightInd w:val="0"/>
        <w:spacing w:after="0" w:line="240" w:lineRule="auto"/>
        <w:jc w:val="center"/>
      </w:pPr>
      <w:r>
        <w:t>Figure 7</w:t>
      </w:r>
      <w:r w:rsidR="00522139">
        <w:t xml:space="preserve">. Examining </w:t>
      </w:r>
      <w:proofErr w:type="spellStart"/>
      <w:r w:rsidR="00522139">
        <w:t>commandData</w:t>
      </w:r>
      <w:proofErr w:type="spellEnd"/>
      <w:r w:rsidR="00522139">
        <w:t xml:space="preserve"> in Locals view</w:t>
      </w:r>
    </w:p>
    <w:p w:rsidR="00522139" w:rsidRDefault="00522139" w:rsidP="001C17B0">
      <w:pPr>
        <w:autoSpaceDE w:val="0"/>
        <w:autoSpaceDN w:val="0"/>
        <w:adjustRightInd w:val="0"/>
        <w:spacing w:after="0" w:line="240" w:lineRule="auto"/>
      </w:pPr>
    </w:p>
    <w:p w:rsidR="00AC01EA" w:rsidRDefault="00AC01EA" w:rsidP="001C17B0">
      <w:pPr>
        <w:autoSpaceDE w:val="0"/>
        <w:autoSpaceDN w:val="0"/>
        <w:adjustRightInd w:val="0"/>
        <w:spacing w:after="0" w:line="240" w:lineRule="auto"/>
      </w:pPr>
      <w:r>
        <w:t xml:space="preserve">Let’s define a new command to show a few data from the </w:t>
      </w:r>
      <w:proofErr w:type="spellStart"/>
      <w:r>
        <w:t>commandData</w:t>
      </w:r>
      <w:proofErr w:type="spellEnd"/>
      <w:r>
        <w:t xml:space="preserve">. </w:t>
      </w:r>
    </w:p>
    <w:p w:rsidR="00AC01EA" w:rsidRDefault="00AC01EA" w:rsidP="00AC01EA">
      <w:pPr>
        <w:autoSpaceDE w:val="0"/>
        <w:autoSpaceDN w:val="0"/>
        <w:adjustRightInd w:val="0"/>
        <w:spacing w:after="0" w:line="240" w:lineRule="auto"/>
      </w:pPr>
    </w:p>
    <w:p w:rsidR="00AC01EA" w:rsidRDefault="00AC01EA" w:rsidP="00AC01EA">
      <w:pPr>
        <w:autoSpaceDE w:val="0"/>
        <w:autoSpaceDN w:val="0"/>
        <w:adjustRightInd w:val="0"/>
        <w:spacing w:after="0" w:line="240" w:lineRule="auto"/>
      </w:pPr>
      <w:r>
        <w:t>6.2  Define</w:t>
      </w:r>
      <w:r w:rsidR="00CB7EE9">
        <w:t xml:space="preserve"> a </w:t>
      </w:r>
      <w:r>
        <w:t xml:space="preserve">new </w:t>
      </w:r>
      <w:r w:rsidR="00965793">
        <w:t xml:space="preserve">external </w:t>
      </w:r>
      <w:r>
        <w:t xml:space="preserve">command class. </w:t>
      </w:r>
    </w:p>
    <w:p w:rsidR="00AC01EA" w:rsidRDefault="00AC01EA" w:rsidP="00AC01EA">
      <w:pPr>
        <w:autoSpaceDE w:val="0"/>
        <w:autoSpaceDN w:val="0"/>
        <w:adjustRightInd w:val="0"/>
        <w:spacing w:after="0" w:line="240" w:lineRule="auto"/>
        <w:ind w:left="360"/>
      </w:pPr>
    </w:p>
    <w:p w:rsidR="00965793" w:rsidRDefault="00965793" w:rsidP="001C17B0">
      <w:pPr>
        <w:autoSpaceDE w:val="0"/>
        <w:autoSpaceDN w:val="0"/>
        <w:adjustRightInd w:val="0"/>
        <w:spacing w:after="0" w:line="240" w:lineRule="auto"/>
      </w:pPr>
      <w:r>
        <w:t>Let’s name your</w:t>
      </w:r>
      <w:r w:rsidR="00177020">
        <w:t xml:space="preserve"> new external command class as </w:t>
      </w:r>
      <w:r>
        <w:t>“</w:t>
      </w:r>
      <w:proofErr w:type="spellStart"/>
      <w:r w:rsidRPr="00177020">
        <w:t>CommandData</w:t>
      </w:r>
      <w:proofErr w:type="spellEnd"/>
      <w:r w:rsidRPr="00177020">
        <w:t xml:space="preserve">”, </w:t>
      </w:r>
      <w:r>
        <w:t xml:space="preserve">for example. </w:t>
      </w:r>
    </w:p>
    <w:p w:rsidR="00177020" w:rsidRDefault="00177020" w:rsidP="001C17B0">
      <w:pPr>
        <w:autoSpaceDE w:val="0"/>
        <w:autoSpaceDN w:val="0"/>
        <w:adjustRightInd w:val="0"/>
        <w:spacing w:after="0" w:line="240" w:lineRule="auto"/>
      </w:pPr>
    </w:p>
    <w:p w:rsidR="00965793" w:rsidRDefault="00177020" w:rsidP="00177020">
      <w:pPr>
        <w:pStyle w:val="ListParagraph"/>
        <w:numPr>
          <w:ilvl w:val="0"/>
          <w:numId w:val="8"/>
        </w:numPr>
        <w:ind w:left="1080"/>
      </w:pPr>
      <w:r>
        <w:lastRenderedPageBreak/>
        <w:t xml:space="preserve">Command class name: </w:t>
      </w:r>
      <w:proofErr w:type="spellStart"/>
      <w:r>
        <w:rPr>
          <w:b/>
        </w:rPr>
        <w:t>CommandData</w:t>
      </w:r>
      <w:proofErr w:type="spellEnd"/>
      <w:r>
        <w:rPr>
          <w:b/>
        </w:rPr>
        <w:t xml:space="preserve"> </w:t>
      </w:r>
      <w:r>
        <w:t xml:space="preserve"> </w:t>
      </w:r>
    </w:p>
    <w:p w:rsidR="00CF720C" w:rsidRDefault="003E4DD4" w:rsidP="001C17B0">
      <w:pPr>
        <w:autoSpaceDE w:val="0"/>
        <w:autoSpaceDN w:val="0"/>
        <w:adjustRightInd w:val="0"/>
        <w:spacing w:after="0" w:line="240" w:lineRule="auto"/>
      </w:pPr>
      <w:r>
        <w:t xml:space="preserve">Using the debugger, explore what kind of information you can obtain from the </w:t>
      </w:r>
      <w:proofErr w:type="spellStart"/>
      <w:r>
        <w:t>commandData</w:t>
      </w:r>
      <w:proofErr w:type="spellEnd"/>
      <w:r>
        <w:t xml:space="preserve">. Write a code to print out </w:t>
      </w:r>
      <w:r w:rsidR="00CF720C">
        <w:t>some</w:t>
      </w:r>
      <w:r>
        <w:t xml:space="preserve"> information found </w:t>
      </w:r>
      <w:r w:rsidR="00CF720C">
        <w:t xml:space="preserve">there. (Note: </w:t>
      </w:r>
      <w:r>
        <w:t>At this point, we haven’t looked at t</w:t>
      </w:r>
      <w:r w:rsidR="00CF720C">
        <w:t xml:space="preserve">he detail of objects that are specific to </w:t>
      </w:r>
      <w:proofErr w:type="spellStart"/>
      <w:r w:rsidR="00CF720C">
        <w:t>Revit</w:t>
      </w:r>
      <w:proofErr w:type="spellEnd"/>
      <w:r w:rsidR="00CF720C">
        <w:t xml:space="preserve"> API. Please keep it simple. Try choosing data that is easy to printout, such as ones that represented as a String data.)  </w:t>
      </w:r>
    </w:p>
    <w:p w:rsidR="00CF720C" w:rsidRDefault="00CF720C" w:rsidP="001C17B0">
      <w:pPr>
        <w:autoSpaceDE w:val="0"/>
        <w:autoSpaceDN w:val="0"/>
        <w:adjustRightInd w:val="0"/>
        <w:spacing w:after="0" w:line="240" w:lineRule="auto"/>
      </w:pPr>
    </w:p>
    <w:p w:rsidR="00522139" w:rsidRDefault="00CF720C" w:rsidP="001C17B0">
      <w:pPr>
        <w:autoSpaceDE w:val="0"/>
        <w:autoSpaceDN w:val="0"/>
        <w:adjustRightInd w:val="0"/>
        <w:spacing w:after="0" w:line="240" w:lineRule="auto"/>
      </w:pPr>
      <w:r>
        <w:t xml:space="preserve">The following is example of the code where we print out version information and names of </w:t>
      </w:r>
      <w:proofErr w:type="spellStart"/>
      <w:r>
        <w:t>wall</w:t>
      </w:r>
      <w:proofErr w:type="spellEnd"/>
      <w:r>
        <w:t xml:space="preserve"> types in the </w:t>
      </w:r>
      <w:proofErr w:type="spellStart"/>
      <w:r>
        <w:t>Revit</w:t>
      </w:r>
      <w:proofErr w:type="spellEnd"/>
      <w:r>
        <w:t xml:space="preserve"> file:  </w:t>
      </w:r>
    </w:p>
    <w:p w:rsidR="00522139" w:rsidRDefault="00522139" w:rsidP="001C17B0">
      <w:pPr>
        <w:autoSpaceDE w:val="0"/>
        <w:autoSpaceDN w:val="0"/>
        <w:adjustRightInd w:val="0"/>
        <w:spacing w:after="0" w:line="240" w:lineRule="auto"/>
      </w:pPr>
    </w:p>
    <w:p w:rsidR="0088500A" w:rsidRDefault="0088500A" w:rsidP="003E4DD4">
      <w:pPr>
        <w:shd w:val="clear" w:color="000000" w:fill="E6E6E6"/>
        <w:autoSpaceDE w:val="0"/>
        <w:autoSpaceDN w:val="0"/>
        <w:adjustRightInd w:val="0"/>
        <w:spacing w:after="0" w:line="240" w:lineRule="auto"/>
      </w:pPr>
      <w:r>
        <w:t xml:space="preserve"> </w:t>
      </w:r>
    </w:p>
    <w:p w:rsidR="0088500A" w:rsidRDefault="0088500A" w:rsidP="001C17B0">
      <w:pPr>
        <w:autoSpaceDE w:val="0"/>
        <w:autoSpaceDN w:val="0"/>
        <w:adjustRightInd w:val="0"/>
        <w:spacing w:after="0" w:line="240" w:lineRule="auto"/>
      </w:pPr>
    </w:p>
    <w:p w:rsidR="00CF720C" w:rsidRDefault="00CF720C" w:rsidP="001C17B0">
      <w:pPr>
        <w:autoSpaceDE w:val="0"/>
        <w:autoSpaceDN w:val="0"/>
        <w:adjustRightInd w:val="0"/>
        <w:spacing w:after="0" w:line="240" w:lineRule="auto"/>
      </w:pPr>
    </w:p>
    <w:p w:rsidR="001C17B0" w:rsidRDefault="0088500A" w:rsidP="0088500A">
      <w:pPr>
        <w:shd w:val="clear" w:color="auto" w:fill="E6E6E6"/>
        <w:autoSpaceDE w:val="0"/>
        <w:autoSpaceDN w:val="0"/>
        <w:adjustRightInd w:val="0"/>
        <w:spacing w:after="0" w:line="240" w:lineRule="auto"/>
      </w:pPr>
      <w:r w:rsidRPr="003E4DD4">
        <w:rPr>
          <w:b/>
        </w:rPr>
        <w:t>&lt;C#&gt;</w:t>
      </w:r>
    </w:p>
    <w:p w:rsidR="0088500A" w:rsidRDefault="00CF720C" w:rsidP="0088500A">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w:t>
      </w:r>
      <w:r w:rsidR="0088500A">
        <w:rPr>
          <w:rFonts w:ascii="Courier New" w:hAnsi="Courier New" w:cs="Courier New"/>
          <w:noProof/>
          <w:color w:val="008000"/>
          <w:sz w:val="20"/>
          <w:szCs w:val="20"/>
        </w:rPr>
        <w:t xml:space="preserve"> Command Arguments</w:t>
      </w:r>
      <w:r w:rsidR="00AC01EA">
        <w:rPr>
          <w:rFonts w:ascii="Courier New" w:hAnsi="Courier New" w:cs="Courier New"/>
          <w:noProof/>
          <w:color w:val="008000"/>
          <w:sz w:val="20"/>
          <w:szCs w:val="20"/>
        </w:rPr>
        <w:t xml:space="preserve"> and Revit Object Model </w:t>
      </w:r>
      <w:r w:rsidR="0088500A">
        <w:rPr>
          <w:rFonts w:ascii="Courier New" w:hAnsi="Courier New" w:cs="Courier New"/>
          <w:noProof/>
          <w:color w:val="008000"/>
          <w:sz w:val="20"/>
          <w:szCs w:val="20"/>
        </w:rPr>
        <w:t xml:space="preserve">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Transaction</w:t>
      </w:r>
      <w:r>
        <w:rPr>
          <w:rFonts w:ascii="Courier New" w:hAnsi="Courier New" w:cs="Courier New"/>
          <w:noProof/>
          <w:sz w:val="20"/>
          <w:szCs w:val="20"/>
        </w:rPr>
        <w:t>(</w:t>
      </w:r>
      <w:r>
        <w:rPr>
          <w:rFonts w:ascii="Courier New" w:hAnsi="Courier New" w:cs="Courier New"/>
          <w:noProof/>
          <w:color w:val="2B91AF"/>
          <w:sz w:val="20"/>
          <w:szCs w:val="20"/>
        </w:rPr>
        <w:t>TransactionMode</w:t>
      </w:r>
      <w:r>
        <w:rPr>
          <w:rFonts w:ascii="Courier New" w:hAnsi="Courier New" w:cs="Courier New"/>
          <w:noProof/>
          <w:sz w:val="20"/>
          <w:szCs w:val="20"/>
        </w:rPr>
        <w:t>.Automatic)]</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Regeneration</w:t>
      </w:r>
      <w:r>
        <w:rPr>
          <w:rFonts w:ascii="Courier New" w:hAnsi="Courier New" w:cs="Courier New"/>
          <w:noProof/>
          <w:sz w:val="20"/>
          <w:szCs w:val="20"/>
        </w:rPr>
        <w:t>(</w:t>
      </w:r>
      <w:r>
        <w:rPr>
          <w:rFonts w:ascii="Courier New" w:hAnsi="Courier New" w:cs="Courier New"/>
          <w:noProof/>
          <w:color w:val="2B91AF"/>
          <w:sz w:val="20"/>
          <w:szCs w:val="20"/>
        </w:rPr>
        <w:t>RegenerationOption</w:t>
      </w:r>
      <w:r>
        <w:rPr>
          <w:rFonts w:ascii="Courier New" w:hAnsi="Courier New" w:cs="Courier New"/>
          <w:noProof/>
          <w:sz w:val="20"/>
          <w:szCs w:val="20"/>
        </w:rPr>
        <w:t>.Manual)]</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color w:val="2B91A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CommandData</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 xml:space="preserve"> Execute(</w:t>
      </w:r>
      <w:r>
        <w:rPr>
          <w:rFonts w:ascii="Courier New" w:hAnsi="Courier New" w:cs="Courier New"/>
          <w:noProof/>
          <w:color w:val="2B91AF"/>
          <w:sz w:val="20"/>
          <w:szCs w:val="20"/>
        </w:rPr>
        <w:t>ExternalCommandData</w:t>
      </w:r>
      <w:r>
        <w:rPr>
          <w:rFonts w:ascii="Courier New" w:hAnsi="Courier New" w:cs="Courier New"/>
          <w:noProof/>
          <w:sz w:val="20"/>
          <w:szCs w:val="20"/>
        </w:rPr>
        <w:t xml:space="preserve"> commandData, </w:t>
      </w:r>
      <w:r>
        <w:rPr>
          <w:rFonts w:ascii="Courier New" w:hAnsi="Courier New" w:cs="Courier New"/>
          <w:noProof/>
          <w:color w:val="0000FF"/>
          <w:sz w:val="20"/>
          <w:szCs w:val="20"/>
        </w:rPr>
        <w:t>ref</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message, </w:t>
      </w:r>
      <w:r>
        <w:rPr>
          <w:rFonts w:ascii="Courier New" w:hAnsi="Courier New" w:cs="Courier New"/>
          <w:noProof/>
          <w:color w:val="2B91AF"/>
          <w:sz w:val="20"/>
          <w:szCs w:val="20"/>
        </w:rPr>
        <w:t>ElementSet</w:t>
      </w:r>
      <w:r>
        <w:rPr>
          <w:rFonts w:ascii="Courier New" w:hAnsi="Courier New" w:cs="Courier New"/>
          <w:noProof/>
          <w:sz w:val="20"/>
          <w:szCs w:val="20"/>
        </w:rPr>
        <w:t xml:space="preserve"> elements)</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CF720C">
        <w:rPr>
          <w:rFonts w:ascii="Courier New" w:hAnsi="Courier New" w:cs="Courier New"/>
          <w:noProof/>
          <w:color w:val="008000"/>
          <w:sz w:val="20"/>
          <w:szCs w:val="20"/>
        </w:rPr>
        <w:t xml:space="preserve">// print out a few information that you can get from commandData. </w:t>
      </w:r>
      <w:r>
        <w:rPr>
          <w:rFonts w:ascii="Courier New" w:hAnsi="Courier New" w:cs="Courier New"/>
          <w:noProof/>
          <w:color w:val="008000"/>
          <w:sz w:val="20"/>
          <w:szCs w:val="20"/>
        </w:rPr>
        <w:t xml:space="preserve">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versionName = commandData.Application.Application.VersionName;</w:t>
      </w:r>
    </w:p>
    <w:p w:rsidR="00CF720C"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documentTitle = </w:t>
      </w:r>
    </w:p>
    <w:p w:rsidR="0088500A" w:rsidRDefault="00CF720C"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r>
      <w:r w:rsidR="0088500A">
        <w:rPr>
          <w:rFonts w:ascii="Courier New" w:hAnsi="Courier New" w:cs="Courier New"/>
          <w:noProof/>
          <w:sz w:val="20"/>
          <w:szCs w:val="20"/>
        </w:rPr>
        <w:t>commandData.Application.ActiveUIDocument.Document.Title;</w:t>
      </w:r>
    </w:p>
    <w:p w:rsidR="00CF720C"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"Version Name = "</w:t>
      </w:r>
      <w:r>
        <w:rPr>
          <w:rFonts w:ascii="Courier New" w:hAnsi="Courier New" w:cs="Courier New"/>
          <w:noProof/>
          <w:sz w:val="20"/>
          <w:szCs w:val="20"/>
        </w:rPr>
        <w:t xml:space="preserve"> + versionName + </w:t>
      </w:r>
    </w:p>
    <w:p w:rsidR="0088500A" w:rsidRDefault="00CF720C"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r>
      <w:r w:rsidR="0088500A">
        <w:rPr>
          <w:rFonts w:ascii="Courier New" w:hAnsi="Courier New" w:cs="Courier New"/>
          <w:noProof/>
          <w:color w:val="A31515"/>
          <w:sz w:val="20"/>
          <w:szCs w:val="20"/>
        </w:rPr>
        <w:t>"\n"</w:t>
      </w:r>
      <w:r w:rsidR="0088500A">
        <w:rPr>
          <w:rFonts w:ascii="Courier New" w:hAnsi="Courier New" w:cs="Courier New"/>
          <w:noProof/>
          <w:sz w:val="20"/>
          <w:szCs w:val="20"/>
        </w:rPr>
        <w:t xml:space="preserve"> + </w:t>
      </w:r>
      <w:r w:rsidR="0088500A">
        <w:rPr>
          <w:rFonts w:ascii="Courier New" w:hAnsi="Courier New" w:cs="Courier New"/>
          <w:noProof/>
          <w:color w:val="A31515"/>
          <w:sz w:val="20"/>
          <w:szCs w:val="20"/>
        </w:rPr>
        <w:t>"Document Title = "</w:t>
      </w:r>
      <w:r w:rsidR="0088500A">
        <w:rPr>
          <w:rFonts w:ascii="Courier New" w:hAnsi="Courier New" w:cs="Courier New"/>
          <w:noProof/>
          <w:sz w:val="20"/>
          <w:szCs w:val="20"/>
        </w:rPr>
        <w:t xml:space="preserve"> + documentTitle);</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p>
    <w:p w:rsidR="0088500A" w:rsidRDefault="0088500A" w:rsidP="0088500A">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CF720C">
        <w:rPr>
          <w:rFonts w:ascii="Courier New" w:hAnsi="Courier New" w:cs="Courier New"/>
          <w:noProof/>
          <w:color w:val="008000"/>
          <w:sz w:val="20"/>
          <w:szCs w:val="20"/>
        </w:rPr>
        <w:t xml:space="preserve">// </w:t>
      </w:r>
      <w:r>
        <w:rPr>
          <w:rFonts w:ascii="Courier New" w:hAnsi="Courier New" w:cs="Courier New"/>
          <w:noProof/>
          <w:color w:val="008000"/>
          <w:sz w:val="20"/>
          <w:szCs w:val="20"/>
        </w:rPr>
        <w:t xml:space="preserve">print out wall types available in the current rvt project. </w:t>
      </w:r>
    </w:p>
    <w:p w:rsidR="00CF720C"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WallTypeSet</w:t>
      </w:r>
      <w:r>
        <w:rPr>
          <w:rFonts w:ascii="Courier New" w:hAnsi="Courier New" w:cs="Courier New"/>
          <w:noProof/>
          <w:sz w:val="20"/>
          <w:szCs w:val="20"/>
        </w:rPr>
        <w:t xml:space="preserve"> wallTypes = </w:t>
      </w:r>
    </w:p>
    <w:p w:rsidR="0088500A" w:rsidRDefault="00CF720C"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r>
      <w:r w:rsidR="0088500A">
        <w:rPr>
          <w:rFonts w:ascii="Courier New" w:hAnsi="Courier New" w:cs="Courier New"/>
          <w:noProof/>
          <w:sz w:val="20"/>
          <w:szCs w:val="20"/>
        </w:rPr>
        <w:t>commandData.Application.ActiveUIDocument.Document.WallTypes;</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w:t>
      </w:r>
      <w:r>
        <w:rPr>
          <w:rFonts w:ascii="Courier New" w:hAnsi="Courier New" w:cs="Courier New"/>
          <w:noProof/>
          <w:color w:val="A31515"/>
          <w:sz w:val="20"/>
          <w:szCs w:val="20"/>
        </w:rPr>
        <w:t>""</w:t>
      </w:r>
      <w:r>
        <w:rPr>
          <w:rFonts w:ascii="Courier New" w:hAnsi="Courier New" w:cs="Courier New"/>
          <w:noProof/>
          <w:sz w:val="20"/>
          <w:szCs w:val="20"/>
        </w:rPr>
        <w:t>;</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2B91AF"/>
          <w:sz w:val="20"/>
          <w:szCs w:val="20"/>
        </w:rPr>
        <w:t>WallType</w:t>
      </w:r>
      <w:r>
        <w:rPr>
          <w:rFonts w:ascii="Courier New" w:hAnsi="Courier New" w:cs="Courier New"/>
          <w:noProof/>
          <w:sz w:val="20"/>
          <w:szCs w:val="20"/>
        </w:rPr>
        <w:t xml:space="preserve"> wType </w:t>
      </w:r>
      <w:r>
        <w:rPr>
          <w:rFonts w:ascii="Courier New" w:hAnsi="Courier New" w:cs="Courier New"/>
          <w:noProof/>
          <w:color w:val="0000FF"/>
          <w:sz w:val="20"/>
          <w:szCs w:val="20"/>
        </w:rPr>
        <w:t>in</w:t>
      </w:r>
      <w:r>
        <w:rPr>
          <w:rFonts w:ascii="Courier New" w:hAnsi="Courier New" w:cs="Courier New"/>
          <w:noProof/>
          <w:sz w:val="20"/>
          <w:szCs w:val="20"/>
        </w:rPr>
        <w:t xml:space="preserve"> wallTypes)</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wType.Name + </w:t>
      </w:r>
      <w:r>
        <w:rPr>
          <w:rFonts w:ascii="Courier New" w:hAnsi="Courier New" w:cs="Courier New"/>
          <w:noProof/>
          <w:color w:val="A31515"/>
          <w:sz w:val="20"/>
          <w:szCs w:val="20"/>
        </w:rPr>
        <w:t>"\n"</w:t>
      </w:r>
      <w:r>
        <w:rPr>
          <w:rFonts w:ascii="Courier New" w:hAnsi="Courier New" w:cs="Courier New"/>
          <w:noProof/>
          <w:sz w:val="20"/>
          <w:szCs w:val="20"/>
        </w:rPr>
        <w:t>;</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p>
    <w:p w:rsidR="0088500A" w:rsidRDefault="0088500A" w:rsidP="0088500A">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CF720C">
        <w:rPr>
          <w:rFonts w:ascii="Courier New" w:hAnsi="Courier New" w:cs="Courier New"/>
          <w:noProof/>
          <w:color w:val="008000"/>
          <w:sz w:val="20"/>
          <w:szCs w:val="20"/>
        </w:rPr>
        <w:t>//</w:t>
      </w:r>
      <w:r>
        <w:rPr>
          <w:rFonts w:ascii="Courier New" w:hAnsi="Courier New" w:cs="Courier New"/>
          <w:noProof/>
          <w:color w:val="008000"/>
          <w:sz w:val="20"/>
          <w:szCs w:val="20"/>
        </w:rPr>
        <w:t xml:space="preserve"> show the result. </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"Wall Types:"</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 s);</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color w:val="008000"/>
          <w:sz w:val="20"/>
          <w:szCs w:val="20"/>
        </w:rPr>
      </w:pP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88500A" w:rsidRDefault="0088500A" w:rsidP="0088500A">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88500A" w:rsidRDefault="0088500A" w:rsidP="0088500A">
      <w:pPr>
        <w:shd w:val="clear" w:color="auto" w:fill="E6E6E6"/>
        <w:autoSpaceDE w:val="0"/>
        <w:autoSpaceDN w:val="0"/>
        <w:adjustRightInd w:val="0"/>
        <w:spacing w:after="0" w:line="240" w:lineRule="auto"/>
      </w:pPr>
      <w:r>
        <w:rPr>
          <w:rFonts w:ascii="Courier New" w:hAnsi="Courier New" w:cs="Courier New"/>
          <w:noProof/>
          <w:sz w:val="20"/>
          <w:szCs w:val="20"/>
        </w:rPr>
        <w:t>}</w:t>
      </w:r>
    </w:p>
    <w:p w:rsidR="0088500A" w:rsidRDefault="0088500A" w:rsidP="0088500A">
      <w:pPr>
        <w:shd w:val="clear" w:color="auto" w:fill="E6E6E6"/>
        <w:autoSpaceDE w:val="0"/>
        <w:autoSpaceDN w:val="0"/>
        <w:adjustRightInd w:val="0"/>
        <w:spacing w:after="0" w:line="240" w:lineRule="auto"/>
      </w:pPr>
      <w:r w:rsidRPr="003E4DD4">
        <w:rPr>
          <w:b/>
        </w:rPr>
        <w:t>&lt;/C#&gt;</w:t>
      </w:r>
    </w:p>
    <w:p w:rsidR="0088500A" w:rsidRDefault="0088500A" w:rsidP="001C17B0">
      <w:pPr>
        <w:autoSpaceDE w:val="0"/>
        <w:autoSpaceDN w:val="0"/>
        <w:adjustRightInd w:val="0"/>
        <w:spacing w:after="0" w:line="240" w:lineRule="auto"/>
      </w:pPr>
    </w:p>
    <w:p w:rsidR="00CF720C" w:rsidRDefault="000E5E49" w:rsidP="005F5829">
      <w:pPr>
        <w:autoSpaceDE w:val="0"/>
        <w:autoSpaceDN w:val="0"/>
        <w:adjustRightInd w:val="0"/>
        <w:spacing w:after="0" w:line="240" w:lineRule="auto"/>
      </w:pPr>
      <w:r>
        <w:t>Build the code</w:t>
      </w:r>
      <w:r w:rsidR="00965793">
        <w:t>. M</w:t>
      </w:r>
      <w:r>
        <w:t xml:space="preserve">ake sure it </w:t>
      </w:r>
      <w:r w:rsidR="00965793">
        <w:t xml:space="preserve">was compiled without any error. </w:t>
      </w:r>
    </w:p>
    <w:p w:rsidR="000E5E49" w:rsidRDefault="000E5E49" w:rsidP="005F5829">
      <w:pPr>
        <w:autoSpaceDE w:val="0"/>
        <w:autoSpaceDN w:val="0"/>
        <w:adjustRightInd w:val="0"/>
        <w:spacing w:after="0" w:line="240" w:lineRule="auto"/>
      </w:pPr>
    </w:p>
    <w:p w:rsidR="000E5E49" w:rsidRDefault="000E5E49" w:rsidP="005F5829">
      <w:pPr>
        <w:autoSpaceDE w:val="0"/>
        <w:autoSpaceDN w:val="0"/>
        <w:adjustRightInd w:val="0"/>
        <w:spacing w:after="0" w:line="240" w:lineRule="auto"/>
      </w:pPr>
      <w:r>
        <w:t xml:space="preserve">6.3  Add </w:t>
      </w:r>
      <w:r w:rsidR="00965793">
        <w:t xml:space="preserve">an </w:t>
      </w:r>
      <w:r>
        <w:t>add-in manifest file</w:t>
      </w:r>
    </w:p>
    <w:p w:rsidR="000E5E49" w:rsidRDefault="000E5E49" w:rsidP="005F5829">
      <w:pPr>
        <w:autoSpaceDE w:val="0"/>
        <w:autoSpaceDN w:val="0"/>
        <w:adjustRightInd w:val="0"/>
        <w:spacing w:after="0" w:line="240" w:lineRule="auto"/>
      </w:pPr>
    </w:p>
    <w:p w:rsidR="00965793" w:rsidRDefault="00965793" w:rsidP="005F5829">
      <w:pPr>
        <w:autoSpaceDE w:val="0"/>
        <w:autoSpaceDN w:val="0"/>
        <w:adjustRightInd w:val="0"/>
        <w:spacing w:after="0" w:line="240" w:lineRule="auto"/>
      </w:pPr>
      <w:r>
        <w:t>You must know how add-in manifest file works by now (cf. section 2.  “Add-In Manifest File” above.) Here is an example:</w:t>
      </w:r>
    </w:p>
    <w:p w:rsidR="00965793" w:rsidRDefault="00965793" w:rsidP="005F5829">
      <w:pPr>
        <w:autoSpaceDE w:val="0"/>
        <w:autoSpaceDN w:val="0"/>
        <w:adjustRightInd w:val="0"/>
        <w:spacing w:after="0" w:line="240" w:lineRule="auto"/>
      </w:pPr>
    </w:p>
    <w:p w:rsidR="00965793" w:rsidRDefault="00965793" w:rsidP="00965793">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lastRenderedPageBreak/>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Command</w:t>
      </w:r>
      <w:r>
        <w:rPr>
          <w:rFonts w:ascii="Courier New" w:hAnsi="Courier New" w:cs="Courier New"/>
          <w:noProof/>
          <w:sz w:val="20"/>
          <w:szCs w:val="20"/>
        </w:rPr>
        <w:t>"</w:t>
      </w:r>
      <w:r>
        <w:rPr>
          <w:rFonts w:ascii="Courier New" w:hAnsi="Courier New" w:cs="Courier New"/>
          <w:noProof/>
          <w:color w:val="0000FF"/>
          <w:sz w:val="20"/>
          <w:szCs w:val="20"/>
        </w:rPr>
        <w:t>&gt;</w:t>
      </w:r>
    </w:p>
    <w:p w:rsidR="00965793" w:rsidRDefault="00965793" w:rsidP="00965793">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Text</w:t>
      </w:r>
      <w:r>
        <w:rPr>
          <w:rFonts w:ascii="Courier New" w:hAnsi="Courier New" w:cs="Courier New"/>
          <w:noProof/>
          <w:color w:val="0000FF"/>
          <w:sz w:val="20"/>
          <w:szCs w:val="20"/>
        </w:rPr>
        <w:t>&gt;</w:t>
      </w:r>
      <w:r>
        <w:rPr>
          <w:rFonts w:ascii="Courier New" w:hAnsi="Courier New" w:cs="Courier New"/>
          <w:noProof/>
          <w:sz w:val="20"/>
          <w:szCs w:val="20"/>
        </w:rPr>
        <w:t>Command Data</w:t>
      </w:r>
      <w:r>
        <w:rPr>
          <w:rFonts w:ascii="Courier New" w:hAnsi="Courier New" w:cs="Courier New"/>
          <w:noProof/>
          <w:color w:val="0000FF"/>
          <w:sz w:val="20"/>
          <w:szCs w:val="20"/>
        </w:rPr>
        <w:t>&lt;/</w:t>
      </w:r>
      <w:r>
        <w:rPr>
          <w:rFonts w:ascii="Courier New" w:hAnsi="Courier New" w:cs="Courier New"/>
          <w:noProof/>
          <w:color w:val="A31515"/>
          <w:sz w:val="20"/>
          <w:szCs w:val="20"/>
        </w:rPr>
        <w:t>Text</w:t>
      </w:r>
      <w:r>
        <w:rPr>
          <w:rFonts w:ascii="Courier New" w:hAnsi="Courier New" w:cs="Courier New"/>
          <w:noProof/>
          <w:color w:val="0000FF"/>
          <w:sz w:val="20"/>
          <w:szCs w:val="20"/>
        </w:rPr>
        <w:t xml:space="preserve">&gt;    </w:t>
      </w:r>
    </w:p>
    <w:p w:rsidR="00965793" w:rsidRDefault="00965793" w:rsidP="00965793">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RevitIntroVB.CommandData</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p>
    <w:p w:rsidR="00965793" w:rsidRDefault="00965793" w:rsidP="00965793">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D:\RevitAPI 2011\Training\Labs\Revit Intro Labs\RevitIntro\RevitIntroVB\bin\Debug\RevitIntroVB.dll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965793" w:rsidRDefault="00965793" w:rsidP="00965793">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AA90426A-E8AA-45b4-84AF-861E865871AE</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0E5E49" w:rsidRDefault="00965793" w:rsidP="00965793">
      <w:pPr>
        <w:shd w:val="pct10" w:color="auto" w:fill="auto"/>
        <w:autoSpaceDE w:val="0"/>
        <w:autoSpaceDN w:val="0"/>
        <w:adjustRightInd w:val="0"/>
        <w:spacing w:after="0" w:line="240" w:lineRule="auto"/>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&gt;</w:t>
      </w:r>
    </w:p>
    <w:p w:rsidR="000E5E49" w:rsidRDefault="000E5E49" w:rsidP="005F5829">
      <w:pPr>
        <w:autoSpaceDE w:val="0"/>
        <w:autoSpaceDN w:val="0"/>
        <w:adjustRightInd w:val="0"/>
        <w:spacing w:after="0" w:line="240" w:lineRule="auto"/>
      </w:pPr>
    </w:p>
    <w:p w:rsidR="00965793" w:rsidRDefault="00965793" w:rsidP="005F5829">
      <w:pPr>
        <w:autoSpaceDE w:val="0"/>
        <w:autoSpaceDN w:val="0"/>
        <w:adjustRightInd w:val="0"/>
        <w:spacing w:after="0" w:line="240" w:lineRule="auto"/>
      </w:pPr>
      <w:r>
        <w:t>6.4  Run and test the command</w:t>
      </w:r>
    </w:p>
    <w:p w:rsidR="00965793" w:rsidRDefault="00965793" w:rsidP="005F5829">
      <w:pPr>
        <w:autoSpaceDE w:val="0"/>
        <w:autoSpaceDN w:val="0"/>
        <w:adjustRightInd w:val="0"/>
        <w:spacing w:after="0" w:line="240" w:lineRule="auto"/>
      </w:pPr>
    </w:p>
    <w:p w:rsidR="00965793" w:rsidRDefault="00965793" w:rsidP="000435D3">
      <w:pPr>
        <w:autoSpaceDE w:val="0"/>
        <w:autoSpaceDN w:val="0"/>
        <w:adjustRightInd w:val="0"/>
        <w:spacing w:after="0" w:line="240" w:lineRule="auto"/>
      </w:pPr>
      <w:r>
        <w:t xml:space="preserve">If everything goes well, you should see dialogs showing some information obtained from the </w:t>
      </w:r>
      <w:proofErr w:type="spellStart"/>
      <w:r>
        <w:t>commanddata</w:t>
      </w:r>
      <w:proofErr w:type="spellEnd"/>
      <w:r>
        <w:t xml:space="preserve"> </w:t>
      </w:r>
      <w:r w:rsidR="000435D3">
        <w:t>when you run “Command Data”</w:t>
      </w:r>
      <w:r w:rsidR="00170A47">
        <w:t xml:space="preserve">.  </w:t>
      </w:r>
      <w:r w:rsidR="000435D3">
        <w:t xml:space="preserve">Figure 7 </w:t>
      </w:r>
      <w:r w:rsidR="00170A47">
        <w:t xml:space="preserve">below shows images from the sample execution when running the command using </w:t>
      </w:r>
      <w:proofErr w:type="spellStart"/>
      <w:r w:rsidR="00170A47">
        <w:t>Revit</w:t>
      </w:r>
      <w:proofErr w:type="spellEnd"/>
      <w:r w:rsidR="00170A47">
        <w:t xml:space="preserve"> project with </w:t>
      </w:r>
      <w:proofErr w:type="spellStart"/>
      <w:r w:rsidR="00170A47">
        <w:t>DefaultMetric</w:t>
      </w:r>
      <w:proofErr w:type="spellEnd"/>
      <w:r w:rsidR="00170A47">
        <w:t xml:space="preserve"> template. </w:t>
      </w:r>
      <w:r>
        <w:t xml:space="preserve"> </w:t>
      </w:r>
    </w:p>
    <w:p w:rsidR="000435D3" w:rsidRDefault="000435D3" w:rsidP="000435D3">
      <w:pPr>
        <w:autoSpaceDE w:val="0"/>
        <w:autoSpaceDN w:val="0"/>
        <w:adjustRightInd w:val="0"/>
        <w:spacing w:after="0" w:line="240" w:lineRule="auto"/>
        <w:jc w:val="center"/>
      </w:pPr>
      <w:r w:rsidRPr="000435D3">
        <w:rPr>
          <w:noProof/>
        </w:rPr>
        <w:drawing>
          <wp:inline distT="0" distB="0" distL="0" distR="0">
            <wp:extent cx="3974980" cy="1031432"/>
            <wp:effectExtent l="19050" t="0" r="6470" b="0"/>
            <wp:docPr id="10" name="Picture 4" descr="commandDataVer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Version.PNG"/>
                    <pic:cNvPicPr/>
                  </pic:nvPicPr>
                  <pic:blipFill>
                    <a:blip r:embed="rId8"/>
                    <a:stretch>
                      <a:fillRect/>
                    </a:stretch>
                  </pic:blipFill>
                  <pic:spPr>
                    <a:xfrm>
                      <a:off x="0" y="0"/>
                      <a:ext cx="3971390" cy="1030500"/>
                    </a:xfrm>
                    <a:prstGeom prst="rect">
                      <a:avLst/>
                    </a:prstGeom>
                  </pic:spPr>
                </pic:pic>
              </a:graphicData>
            </a:graphic>
          </wp:inline>
        </w:drawing>
      </w:r>
    </w:p>
    <w:p w:rsidR="000435D3" w:rsidRDefault="000435D3" w:rsidP="000435D3">
      <w:pPr>
        <w:autoSpaceDE w:val="0"/>
        <w:autoSpaceDN w:val="0"/>
        <w:adjustRightInd w:val="0"/>
        <w:spacing w:after="0" w:line="240" w:lineRule="auto"/>
      </w:pPr>
    </w:p>
    <w:p w:rsidR="000435D3" w:rsidRDefault="000435D3" w:rsidP="000435D3">
      <w:pPr>
        <w:autoSpaceDE w:val="0"/>
        <w:autoSpaceDN w:val="0"/>
        <w:adjustRightInd w:val="0"/>
        <w:spacing w:after="0" w:line="240" w:lineRule="auto"/>
        <w:jc w:val="center"/>
      </w:pPr>
      <w:r w:rsidRPr="000435D3">
        <w:rPr>
          <w:noProof/>
        </w:rPr>
        <w:drawing>
          <wp:inline distT="0" distB="0" distL="0" distR="0">
            <wp:extent cx="3371131" cy="4380452"/>
            <wp:effectExtent l="19050" t="0" r="719" b="0"/>
            <wp:docPr id="11" name="Picture 3" descr="commandDataWall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andDataWallTypes.PNG"/>
                    <pic:cNvPicPr/>
                  </pic:nvPicPr>
                  <pic:blipFill>
                    <a:blip r:embed="rId9"/>
                    <a:stretch>
                      <a:fillRect/>
                    </a:stretch>
                  </pic:blipFill>
                  <pic:spPr>
                    <a:xfrm>
                      <a:off x="0" y="0"/>
                      <a:ext cx="3368552" cy="4377101"/>
                    </a:xfrm>
                    <a:prstGeom prst="rect">
                      <a:avLst/>
                    </a:prstGeom>
                  </pic:spPr>
                </pic:pic>
              </a:graphicData>
            </a:graphic>
          </wp:inline>
        </w:drawing>
      </w:r>
    </w:p>
    <w:p w:rsidR="000435D3" w:rsidRDefault="00652AE9" w:rsidP="000435D3">
      <w:pPr>
        <w:autoSpaceDE w:val="0"/>
        <w:autoSpaceDN w:val="0"/>
        <w:adjustRightInd w:val="0"/>
        <w:spacing w:after="0" w:line="240" w:lineRule="auto"/>
        <w:jc w:val="center"/>
      </w:pPr>
      <w:r>
        <w:t>Figure 8</w:t>
      </w:r>
      <w:r w:rsidR="000435D3">
        <w:t xml:space="preserve">. “Command Data” command reports some information from </w:t>
      </w:r>
      <w:proofErr w:type="spellStart"/>
      <w:r w:rsidR="000435D3">
        <w:t>ExternalCommandData</w:t>
      </w:r>
      <w:proofErr w:type="spellEnd"/>
      <w:r w:rsidR="000435D3" w:rsidRPr="006317EF">
        <w:t>.</w:t>
      </w:r>
    </w:p>
    <w:p w:rsidR="00E5778D" w:rsidRDefault="00E5778D" w:rsidP="00330B94">
      <w:pPr>
        <w:autoSpaceDE w:val="0"/>
        <w:autoSpaceDN w:val="0"/>
        <w:adjustRightInd w:val="0"/>
        <w:spacing w:after="0" w:line="240" w:lineRule="auto"/>
      </w:pPr>
    </w:p>
    <w:p w:rsidR="00402071" w:rsidRDefault="00402071" w:rsidP="00330B94">
      <w:pPr>
        <w:autoSpaceDE w:val="0"/>
        <w:autoSpaceDN w:val="0"/>
        <w:adjustRightInd w:val="0"/>
        <w:spacing w:after="0" w:line="240" w:lineRule="auto"/>
      </w:pPr>
    </w:p>
    <w:p w:rsidR="00402071" w:rsidRPr="00EE2C24" w:rsidRDefault="00402071" w:rsidP="00402071">
      <w:pPr>
        <w:rPr>
          <w:b/>
          <w:u w:val="single"/>
        </w:rPr>
      </w:pPr>
      <w:r>
        <w:rPr>
          <w:b/>
          <w:sz w:val="28"/>
        </w:rPr>
        <w:lastRenderedPageBreak/>
        <w:t xml:space="preserve">6.  Summary  </w:t>
      </w:r>
    </w:p>
    <w:p w:rsidR="00402071" w:rsidRDefault="00402071" w:rsidP="00402071">
      <w:pPr>
        <w:autoSpaceDE w:val="0"/>
        <w:autoSpaceDN w:val="0"/>
        <w:adjustRightInd w:val="0"/>
        <w:spacing w:after="0" w:line="240" w:lineRule="auto"/>
      </w:pPr>
      <w:r>
        <w:t>Congratulations!!  You have completed your first lab.</w:t>
      </w:r>
    </w:p>
    <w:p w:rsidR="00402071" w:rsidRDefault="00402071" w:rsidP="00402071">
      <w:pPr>
        <w:autoSpaceDE w:val="0"/>
        <w:autoSpaceDN w:val="0"/>
        <w:adjustRightInd w:val="0"/>
        <w:spacing w:after="0" w:line="240" w:lineRule="auto"/>
      </w:pPr>
    </w:p>
    <w:p w:rsidR="00402071" w:rsidRDefault="00402071" w:rsidP="00402071">
      <w:pPr>
        <w:autoSpaceDE w:val="0"/>
        <w:autoSpaceDN w:val="0"/>
        <w:adjustRightInd w:val="0"/>
        <w:spacing w:after="0" w:line="240" w:lineRule="auto"/>
      </w:pPr>
      <w:r>
        <w:t xml:space="preserve">In this lab, you have learned the basics of </w:t>
      </w:r>
      <w:proofErr w:type="spellStart"/>
      <w:r>
        <w:t>Revit</w:t>
      </w:r>
      <w:proofErr w:type="spellEnd"/>
      <w:r>
        <w:t xml:space="preserve"> API. We have learned how to: </w:t>
      </w:r>
      <w:r>
        <w:br/>
      </w:r>
    </w:p>
    <w:p w:rsidR="00402071" w:rsidRDefault="00402071" w:rsidP="00402071">
      <w:pPr>
        <w:pStyle w:val="ListParagraph"/>
        <w:numPr>
          <w:ilvl w:val="0"/>
          <w:numId w:val="1"/>
        </w:numPr>
      </w:pPr>
      <w:r>
        <w:t>Implement an External Command or a command level add-in</w:t>
      </w:r>
    </w:p>
    <w:p w:rsidR="00402071" w:rsidRDefault="00402071" w:rsidP="00402071">
      <w:pPr>
        <w:pStyle w:val="ListParagraph"/>
        <w:numPr>
          <w:ilvl w:val="0"/>
          <w:numId w:val="1"/>
        </w:numPr>
      </w:pPr>
      <w:r>
        <w:t xml:space="preserve">Implements an External Application or an application level add-in </w:t>
      </w:r>
    </w:p>
    <w:p w:rsidR="00402071" w:rsidRDefault="00402071" w:rsidP="00402071">
      <w:pPr>
        <w:pStyle w:val="ListParagraph"/>
        <w:numPr>
          <w:ilvl w:val="0"/>
          <w:numId w:val="1"/>
        </w:numPr>
      </w:pPr>
      <w:r>
        <w:t>Apply attributes to your external command or application definitions</w:t>
      </w:r>
    </w:p>
    <w:p w:rsidR="00402071" w:rsidRDefault="00402071" w:rsidP="00402071">
      <w:pPr>
        <w:pStyle w:val="ListParagraph"/>
        <w:numPr>
          <w:ilvl w:val="0"/>
          <w:numId w:val="1"/>
        </w:numPr>
      </w:pPr>
      <w:r>
        <w:t xml:space="preserve">Write an add-in manifest file to register your external command or application with </w:t>
      </w:r>
      <w:proofErr w:type="spellStart"/>
      <w:r>
        <w:t>Revit</w:t>
      </w:r>
      <w:proofErr w:type="spellEnd"/>
      <w:r>
        <w:t xml:space="preserve"> </w:t>
      </w:r>
    </w:p>
    <w:p w:rsidR="00402071" w:rsidRDefault="00402071" w:rsidP="00402071">
      <w:pPr>
        <w:pStyle w:val="ListParagraph"/>
        <w:numPr>
          <w:ilvl w:val="0"/>
          <w:numId w:val="1"/>
        </w:numPr>
      </w:pPr>
      <w:r>
        <w:t xml:space="preserve">Access to a </w:t>
      </w:r>
      <w:proofErr w:type="spellStart"/>
      <w:r>
        <w:t>Revit</w:t>
      </w:r>
      <w:proofErr w:type="spellEnd"/>
      <w:r>
        <w:t xml:space="preserve"> model through the External Command Data</w:t>
      </w:r>
    </w:p>
    <w:p w:rsidR="00402071" w:rsidRDefault="00402071" w:rsidP="00A95E70">
      <w:pPr>
        <w:rPr>
          <w:noProof/>
        </w:rPr>
      </w:pPr>
      <w:r>
        <w:rPr>
          <w:noProof/>
        </w:rPr>
        <w:t xml:space="preserve">In the next lab, we will take a look at each Revit element more closely and learn how Revit element is represented in the product. </w:t>
      </w:r>
    </w:p>
    <w:p w:rsidR="00C838EB" w:rsidRPr="00C838EB" w:rsidRDefault="00C838EB" w:rsidP="00A95E70">
      <w:pPr>
        <w:rPr>
          <w:b/>
          <w:noProof/>
        </w:rPr>
      </w:pPr>
      <w:r w:rsidRPr="00C838EB">
        <w:rPr>
          <w:b/>
          <w:noProof/>
        </w:rPr>
        <w:t>Tools</w:t>
      </w:r>
    </w:p>
    <w:p w:rsidR="002537F3" w:rsidRDefault="002537F3" w:rsidP="00A95E70">
      <w:pPr>
        <w:rPr>
          <w:noProof/>
        </w:rPr>
      </w:pPr>
      <w:r>
        <w:rPr>
          <w:noProof/>
        </w:rPr>
        <w:t xml:space="preserve">Before we go to the next lab, we want to point to a few tools that will be useful when learning and debugging Revit API. </w:t>
      </w:r>
    </w:p>
    <w:p w:rsidR="002537F3" w:rsidRDefault="002537F3" w:rsidP="002537F3">
      <w:pPr>
        <w:pStyle w:val="ListParagraph"/>
        <w:numPr>
          <w:ilvl w:val="0"/>
          <w:numId w:val="50"/>
        </w:numPr>
        <w:rPr>
          <w:noProof/>
        </w:rPr>
      </w:pPr>
      <w:r w:rsidRPr="002537F3">
        <w:rPr>
          <w:b/>
          <w:noProof/>
        </w:rPr>
        <w:t>RevitLookup</w:t>
      </w:r>
      <w:r>
        <w:rPr>
          <w:noProof/>
        </w:rPr>
        <w:t xml:space="preserve"> – this is a tool that allows you to “snoop” into the Revit datab</w:t>
      </w:r>
      <w:r w:rsidR="00FA6464">
        <w:rPr>
          <w:noProof/>
        </w:rPr>
        <w:t>a</w:t>
      </w:r>
      <w:r>
        <w:rPr>
          <w:noProof/>
        </w:rPr>
        <w:t xml:space="preserve">se structure. </w:t>
      </w:r>
      <w:r w:rsidR="0057330D">
        <w:rPr>
          <w:noProof/>
        </w:rPr>
        <w:t xml:space="preserve">You can find it in </w:t>
      </w:r>
      <w:r w:rsidR="00402071">
        <w:rPr>
          <w:noProof/>
        </w:rPr>
        <w:t>the SDK</w:t>
      </w:r>
      <w:r w:rsidR="0057330D">
        <w:rPr>
          <w:noProof/>
        </w:rPr>
        <w:t xml:space="preserve"> folder</w:t>
      </w:r>
      <w:r w:rsidR="00402071">
        <w:rPr>
          <w:noProof/>
        </w:rPr>
        <w:t xml:space="preserve">. We’ll be </w:t>
      </w:r>
      <w:r w:rsidR="0057330D">
        <w:rPr>
          <w:noProof/>
        </w:rPr>
        <w:t xml:space="preserve">using it through out this lab. This is the “must have” for any Revit API programmers. </w:t>
      </w:r>
    </w:p>
    <w:p w:rsidR="00402071" w:rsidRDefault="00C838EB" w:rsidP="002537F3">
      <w:pPr>
        <w:pStyle w:val="ListParagraph"/>
        <w:numPr>
          <w:ilvl w:val="0"/>
          <w:numId w:val="50"/>
        </w:numPr>
        <w:rPr>
          <w:noProof/>
        </w:rPr>
      </w:pPr>
      <w:r w:rsidRPr="002537F3">
        <w:rPr>
          <w:b/>
          <w:noProof/>
        </w:rPr>
        <w:t>Add-In Manager</w:t>
      </w:r>
      <w:r>
        <w:rPr>
          <w:noProof/>
        </w:rPr>
        <w:t xml:space="preserve"> </w:t>
      </w:r>
      <w:r w:rsidR="0057330D">
        <w:rPr>
          <w:noProof/>
        </w:rPr>
        <w:t>– this tools</w:t>
      </w:r>
      <w:r>
        <w:rPr>
          <w:noProof/>
        </w:rPr>
        <w:t xml:space="preserve"> allows you to load and unload your dll while running Revit. </w:t>
      </w:r>
      <w:r w:rsidR="0057330D">
        <w:rPr>
          <w:noProof/>
        </w:rPr>
        <w:t xml:space="preserve">You can find this in the SDK folder. </w:t>
      </w:r>
    </w:p>
    <w:p w:rsidR="0057330D" w:rsidRDefault="00522C42" w:rsidP="002537F3">
      <w:pPr>
        <w:pStyle w:val="ListParagraph"/>
        <w:numPr>
          <w:ilvl w:val="0"/>
          <w:numId w:val="50"/>
        </w:numPr>
        <w:rPr>
          <w:noProof/>
        </w:rPr>
      </w:pPr>
      <w:r>
        <w:rPr>
          <w:b/>
          <w:noProof/>
        </w:rPr>
        <w:t>SDK</w:t>
      </w:r>
      <w:r w:rsidR="0057330D" w:rsidRPr="0057330D">
        <w:rPr>
          <w:b/>
          <w:noProof/>
        </w:rPr>
        <w:t xml:space="preserve">Samples2011.sln </w:t>
      </w:r>
      <w:r w:rsidR="0057330D">
        <w:rPr>
          <w:noProof/>
        </w:rPr>
        <w:t>– this solution file, found in the /Samples/ folder, is provided to make it easier to build all the sample projects at once. There are more than 100 samples in the Revit SDK now</w:t>
      </w:r>
      <w:r>
        <w:rPr>
          <w:noProof/>
        </w:rPr>
        <w:t>. It will be a tadious task if you want to all the build samples</w:t>
      </w:r>
      <w:r w:rsidR="0057330D">
        <w:rPr>
          <w:noProof/>
        </w:rPr>
        <w:t>. This becomes handy when you want to build and explore many samples.</w:t>
      </w:r>
      <w:r>
        <w:rPr>
          <w:noProof/>
        </w:rPr>
        <w:t xml:space="preserve"> In conjunction with SDKSamples2011.sln,</w:t>
      </w:r>
      <w:r w:rsidR="0057330D">
        <w:rPr>
          <w:noProof/>
        </w:rPr>
        <w:t xml:space="preserve"> </w:t>
      </w:r>
      <w:r w:rsidR="0057330D" w:rsidRPr="0057330D">
        <w:rPr>
          <w:b/>
          <w:noProof/>
        </w:rPr>
        <w:t>RevitAPIDllsPathUpdater.exe</w:t>
      </w:r>
      <w:r w:rsidR="0057330D">
        <w:rPr>
          <w:noProof/>
        </w:rPr>
        <w:t xml:space="preserve"> is provided to update the location </w:t>
      </w:r>
      <w:r>
        <w:rPr>
          <w:noProof/>
        </w:rPr>
        <w:t xml:space="preserve">of </w:t>
      </w:r>
      <w:r w:rsidR="0057330D">
        <w:rPr>
          <w:noProof/>
        </w:rPr>
        <w:t xml:space="preserve">references in </w:t>
      </w:r>
      <w:r>
        <w:rPr>
          <w:noProof/>
        </w:rPr>
        <w:t xml:space="preserve">each MSVS </w:t>
      </w:r>
      <w:r w:rsidR="0057330D">
        <w:rPr>
          <w:noProof/>
        </w:rPr>
        <w:t xml:space="preserve">projects in case your installation of Revit is </w:t>
      </w:r>
      <w:r>
        <w:rPr>
          <w:noProof/>
        </w:rPr>
        <w:t xml:space="preserve">different from the default location or if you are using different verticals. </w:t>
      </w:r>
      <w:r w:rsidR="0057330D">
        <w:rPr>
          <w:noProof/>
        </w:rPr>
        <w:t xml:space="preserve"> </w:t>
      </w:r>
    </w:p>
    <w:p w:rsidR="002537F3" w:rsidRDefault="002537F3" w:rsidP="002537F3">
      <w:pPr>
        <w:pStyle w:val="ListParagraph"/>
        <w:numPr>
          <w:ilvl w:val="0"/>
          <w:numId w:val="50"/>
        </w:numPr>
        <w:rPr>
          <w:noProof/>
        </w:rPr>
      </w:pPr>
      <w:r w:rsidRPr="0057330D">
        <w:rPr>
          <w:b/>
          <w:noProof/>
        </w:rPr>
        <w:t xml:space="preserve">RvtSamples </w:t>
      </w:r>
      <w:r w:rsidR="0057330D">
        <w:rPr>
          <w:noProof/>
        </w:rPr>
        <w:t xml:space="preserve">– this is one of samples found in the /Samples/ folder. </w:t>
      </w:r>
      <w:r w:rsidR="006F0CDE">
        <w:rPr>
          <w:noProof/>
        </w:rPr>
        <w:t>[MH: to finish]</w:t>
      </w:r>
    </w:p>
    <w:p w:rsidR="00402071" w:rsidRDefault="002537F3" w:rsidP="00A95E70">
      <w:pPr>
        <w:rPr>
          <w:noProof/>
        </w:rPr>
      </w:pPr>
      <w:r>
        <w:rPr>
          <w:noProof/>
        </w:rPr>
        <w:t>If this is an instructer-lead classroom training, your instructer may demonstrate them.</w:t>
      </w:r>
      <w:r w:rsidR="00522C42">
        <w:rPr>
          <w:noProof/>
        </w:rPr>
        <w:t xml:space="preserve"> Please take a look at them and have at least RevitLookup installed for the subsequent labs. </w:t>
      </w:r>
    </w:p>
    <w:p w:rsidR="002537F3" w:rsidRDefault="002537F3" w:rsidP="00A95E70">
      <w:pPr>
        <w:rPr>
          <w:noProof/>
        </w:rPr>
      </w:pPr>
    </w:p>
    <w:p w:rsidR="00E4391A" w:rsidRPr="00E4391A" w:rsidRDefault="00E4391A" w:rsidP="00E4391A">
      <w:pPr>
        <w:shd w:val="solid" w:color="auto" w:fill="auto"/>
        <w:ind w:right="110"/>
        <w:jc w:val="right"/>
        <w:rPr>
          <w:noProof/>
          <w:color w:val="FFFFFF" w:themeColor="background1"/>
        </w:rPr>
      </w:pPr>
      <w:r>
        <w:rPr>
          <w:noProof/>
          <w:color w:val="FFFFFF" w:themeColor="background1"/>
        </w:rPr>
        <w:t>Autodesk Developer Network</w:t>
      </w:r>
      <w:r w:rsidR="00170A47">
        <w:rPr>
          <w:noProof/>
          <w:color w:val="FFFFFF" w:themeColor="background1"/>
        </w:rPr>
        <w:br/>
      </w:r>
      <w:r>
        <w:rPr>
          <w:noProof/>
          <w:color w:val="FFFFFF" w:themeColor="background1"/>
        </w:rPr>
        <w:t xml:space="preserve"> </w:t>
      </w:r>
    </w:p>
    <w:p w:rsidR="00E4391A" w:rsidRDefault="00E4391A" w:rsidP="00A95E70">
      <w:pPr>
        <w:rPr>
          <w:noProof/>
        </w:rPr>
      </w:pPr>
    </w:p>
    <w:sectPr w:rsidR="00E4391A"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
    <w:nsid w:val="015E2802"/>
    <w:multiLevelType w:val="hybridMultilevel"/>
    <w:tmpl w:val="2798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721FC2"/>
    <w:multiLevelType w:val="hybridMultilevel"/>
    <w:tmpl w:val="2DB49F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85B477D"/>
    <w:multiLevelType w:val="hybridMultilevel"/>
    <w:tmpl w:val="6FD2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3C57F8"/>
    <w:multiLevelType w:val="hybridMultilevel"/>
    <w:tmpl w:val="EDC658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830551"/>
    <w:multiLevelType w:val="hybridMultilevel"/>
    <w:tmpl w:val="3998D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E456DB"/>
    <w:multiLevelType w:val="hybridMultilevel"/>
    <w:tmpl w:val="C188F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1362CF"/>
    <w:multiLevelType w:val="hybridMultilevel"/>
    <w:tmpl w:val="E2A69C7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161853E2"/>
    <w:multiLevelType w:val="hybridMultilevel"/>
    <w:tmpl w:val="7B50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2A49D4"/>
    <w:multiLevelType w:val="hybridMultilevel"/>
    <w:tmpl w:val="226A81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501931"/>
    <w:multiLevelType w:val="hybridMultilevel"/>
    <w:tmpl w:val="2DC0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FA1572"/>
    <w:multiLevelType w:val="hybridMultilevel"/>
    <w:tmpl w:val="E9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9F66B7"/>
    <w:multiLevelType w:val="hybridMultilevel"/>
    <w:tmpl w:val="AD9A7E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FC4598C"/>
    <w:multiLevelType w:val="hybridMultilevel"/>
    <w:tmpl w:val="3EA833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2373EAD"/>
    <w:multiLevelType w:val="hybridMultilevel"/>
    <w:tmpl w:val="5EC887B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AD47E1"/>
    <w:multiLevelType w:val="hybridMultilevel"/>
    <w:tmpl w:val="B036BDB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7">
    <w:nsid w:val="2A8863D2"/>
    <w:multiLevelType w:val="hybridMultilevel"/>
    <w:tmpl w:val="68F04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7F2B5C"/>
    <w:multiLevelType w:val="hybridMultilevel"/>
    <w:tmpl w:val="433CB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E976D1"/>
    <w:multiLevelType w:val="hybridMultilevel"/>
    <w:tmpl w:val="09A2D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3D76D68"/>
    <w:multiLevelType w:val="hybridMultilevel"/>
    <w:tmpl w:val="0460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251E3B"/>
    <w:multiLevelType w:val="hybridMultilevel"/>
    <w:tmpl w:val="C3949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5B22A2E"/>
    <w:multiLevelType w:val="hybridMultilevel"/>
    <w:tmpl w:val="C7D60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3C6923"/>
    <w:multiLevelType w:val="hybridMultilevel"/>
    <w:tmpl w:val="751413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4">
    <w:nsid w:val="394307C7"/>
    <w:multiLevelType w:val="hybridMultilevel"/>
    <w:tmpl w:val="145A1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E228A8"/>
    <w:multiLevelType w:val="hybridMultilevel"/>
    <w:tmpl w:val="B95A3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672458"/>
    <w:multiLevelType w:val="hybridMultilevel"/>
    <w:tmpl w:val="07720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7">
    <w:nsid w:val="4061107D"/>
    <w:multiLevelType w:val="hybridMultilevel"/>
    <w:tmpl w:val="6ED2D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1A63E8D"/>
    <w:multiLevelType w:val="hybridMultilevel"/>
    <w:tmpl w:val="AD4E357A"/>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42D947C2"/>
    <w:multiLevelType w:val="hybridMultilevel"/>
    <w:tmpl w:val="2766E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2FC7B12"/>
    <w:multiLevelType w:val="hybridMultilevel"/>
    <w:tmpl w:val="4A701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455F8B"/>
    <w:multiLevelType w:val="hybridMultilevel"/>
    <w:tmpl w:val="4858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236CCD"/>
    <w:multiLevelType w:val="hybridMultilevel"/>
    <w:tmpl w:val="A780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572A8B"/>
    <w:multiLevelType w:val="hybridMultilevel"/>
    <w:tmpl w:val="BBDC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E3070F"/>
    <w:multiLevelType w:val="hybridMultilevel"/>
    <w:tmpl w:val="E5C098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FCD3319"/>
    <w:multiLevelType w:val="hybridMultilevel"/>
    <w:tmpl w:val="07BA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02F6E55"/>
    <w:multiLevelType w:val="hybridMultilevel"/>
    <w:tmpl w:val="2F9CD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50B51ED"/>
    <w:multiLevelType w:val="hybridMultilevel"/>
    <w:tmpl w:val="68FC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5C35574"/>
    <w:multiLevelType w:val="hybridMultilevel"/>
    <w:tmpl w:val="019E6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77A2E5E"/>
    <w:multiLevelType w:val="hybridMultilevel"/>
    <w:tmpl w:val="0172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93E6204"/>
    <w:multiLevelType w:val="hybridMultilevel"/>
    <w:tmpl w:val="E2186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CCB1C30"/>
    <w:multiLevelType w:val="hybridMultilevel"/>
    <w:tmpl w:val="39BE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E924B3C"/>
    <w:multiLevelType w:val="hybridMultilevel"/>
    <w:tmpl w:val="027835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3">
    <w:nsid w:val="5F922E37"/>
    <w:multiLevelType w:val="hybridMultilevel"/>
    <w:tmpl w:val="DAF6D152"/>
    <w:lvl w:ilvl="0" w:tplc="C3B8FF4C">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nsid w:val="65791652"/>
    <w:multiLevelType w:val="hybridMultilevel"/>
    <w:tmpl w:val="F0602EA4"/>
    <w:lvl w:ilvl="0" w:tplc="72B06EB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nsid w:val="69E13BA1"/>
    <w:multiLevelType w:val="hybridMultilevel"/>
    <w:tmpl w:val="EA487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2E0607"/>
    <w:multiLevelType w:val="hybridMultilevel"/>
    <w:tmpl w:val="DF961D5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7">
    <w:nsid w:val="738A55C9"/>
    <w:multiLevelType w:val="hybridMultilevel"/>
    <w:tmpl w:val="89A4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AC5198"/>
    <w:multiLevelType w:val="hybridMultilevel"/>
    <w:tmpl w:val="EF54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15"/>
  </w:num>
  <w:num w:numId="2">
    <w:abstractNumId w:val="43"/>
  </w:num>
  <w:num w:numId="3">
    <w:abstractNumId w:val="13"/>
  </w:num>
  <w:num w:numId="4">
    <w:abstractNumId w:val="46"/>
  </w:num>
  <w:num w:numId="5">
    <w:abstractNumId w:val="49"/>
  </w:num>
  <w:num w:numId="6">
    <w:abstractNumId w:val="19"/>
  </w:num>
  <w:num w:numId="7">
    <w:abstractNumId w:val="14"/>
  </w:num>
  <w:num w:numId="8">
    <w:abstractNumId w:val="12"/>
  </w:num>
  <w:num w:numId="9">
    <w:abstractNumId w:val="28"/>
  </w:num>
  <w:num w:numId="10">
    <w:abstractNumId w:val="2"/>
  </w:num>
  <w:num w:numId="11">
    <w:abstractNumId w:val="31"/>
  </w:num>
  <w:num w:numId="12">
    <w:abstractNumId w:val="7"/>
  </w:num>
  <w:num w:numId="13">
    <w:abstractNumId w:val="37"/>
  </w:num>
  <w:num w:numId="14">
    <w:abstractNumId w:val="0"/>
  </w:num>
  <w:num w:numId="15">
    <w:abstractNumId w:val="44"/>
  </w:num>
  <w:num w:numId="16">
    <w:abstractNumId w:val="41"/>
  </w:num>
  <w:num w:numId="17">
    <w:abstractNumId w:val="30"/>
  </w:num>
  <w:num w:numId="18">
    <w:abstractNumId w:val="5"/>
  </w:num>
  <w:num w:numId="19">
    <w:abstractNumId w:val="38"/>
  </w:num>
  <w:num w:numId="20">
    <w:abstractNumId w:val="11"/>
  </w:num>
  <w:num w:numId="21">
    <w:abstractNumId w:val="17"/>
  </w:num>
  <w:num w:numId="22">
    <w:abstractNumId w:val="29"/>
  </w:num>
  <w:num w:numId="23">
    <w:abstractNumId w:val="22"/>
  </w:num>
  <w:num w:numId="24">
    <w:abstractNumId w:val="10"/>
  </w:num>
  <w:num w:numId="25">
    <w:abstractNumId w:val="25"/>
  </w:num>
  <w:num w:numId="26">
    <w:abstractNumId w:val="3"/>
  </w:num>
  <w:num w:numId="27">
    <w:abstractNumId w:val="6"/>
  </w:num>
  <w:num w:numId="28">
    <w:abstractNumId w:val="18"/>
  </w:num>
  <w:num w:numId="29">
    <w:abstractNumId w:val="21"/>
  </w:num>
  <w:num w:numId="30">
    <w:abstractNumId w:val="27"/>
  </w:num>
  <w:num w:numId="31">
    <w:abstractNumId w:val="8"/>
  </w:num>
  <w:num w:numId="32">
    <w:abstractNumId w:val="4"/>
  </w:num>
  <w:num w:numId="33">
    <w:abstractNumId w:val="32"/>
  </w:num>
  <w:num w:numId="34">
    <w:abstractNumId w:val="23"/>
  </w:num>
  <w:num w:numId="35">
    <w:abstractNumId w:val="42"/>
  </w:num>
  <w:num w:numId="36">
    <w:abstractNumId w:val="26"/>
  </w:num>
  <w:num w:numId="37">
    <w:abstractNumId w:val="39"/>
  </w:num>
  <w:num w:numId="38">
    <w:abstractNumId w:val="1"/>
  </w:num>
  <w:num w:numId="39">
    <w:abstractNumId w:val="24"/>
  </w:num>
  <w:num w:numId="40">
    <w:abstractNumId w:val="40"/>
  </w:num>
  <w:num w:numId="41">
    <w:abstractNumId w:val="47"/>
  </w:num>
  <w:num w:numId="42">
    <w:abstractNumId w:val="45"/>
  </w:num>
  <w:num w:numId="43">
    <w:abstractNumId w:val="36"/>
  </w:num>
  <w:num w:numId="44">
    <w:abstractNumId w:val="48"/>
  </w:num>
  <w:num w:numId="45">
    <w:abstractNumId w:val="33"/>
  </w:num>
  <w:num w:numId="46">
    <w:abstractNumId w:val="34"/>
  </w:num>
  <w:num w:numId="47">
    <w:abstractNumId w:val="35"/>
  </w:num>
  <w:num w:numId="48">
    <w:abstractNumId w:val="9"/>
  </w:num>
  <w:num w:numId="49">
    <w:abstractNumId w:val="20"/>
  </w:num>
  <w:num w:numId="5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166F35"/>
    <w:rsid w:val="00027440"/>
    <w:rsid w:val="00040FA8"/>
    <w:rsid w:val="000435D3"/>
    <w:rsid w:val="0005721A"/>
    <w:rsid w:val="00060C14"/>
    <w:rsid w:val="00070B7C"/>
    <w:rsid w:val="000753CC"/>
    <w:rsid w:val="000773BB"/>
    <w:rsid w:val="00094ECE"/>
    <w:rsid w:val="0009539E"/>
    <w:rsid w:val="000B47A1"/>
    <w:rsid w:val="000E5E49"/>
    <w:rsid w:val="00101F5D"/>
    <w:rsid w:val="00102597"/>
    <w:rsid w:val="001026D4"/>
    <w:rsid w:val="001034E8"/>
    <w:rsid w:val="00106A2E"/>
    <w:rsid w:val="0010774B"/>
    <w:rsid w:val="0010795B"/>
    <w:rsid w:val="00143015"/>
    <w:rsid w:val="00150A71"/>
    <w:rsid w:val="00150C2B"/>
    <w:rsid w:val="00166F35"/>
    <w:rsid w:val="00170A47"/>
    <w:rsid w:val="00173A0F"/>
    <w:rsid w:val="00177020"/>
    <w:rsid w:val="001779B0"/>
    <w:rsid w:val="001870F1"/>
    <w:rsid w:val="00195350"/>
    <w:rsid w:val="001B193D"/>
    <w:rsid w:val="001C013C"/>
    <w:rsid w:val="001C17B0"/>
    <w:rsid w:val="001D3102"/>
    <w:rsid w:val="001D675A"/>
    <w:rsid w:val="001F1BA8"/>
    <w:rsid w:val="001F3383"/>
    <w:rsid w:val="002242CD"/>
    <w:rsid w:val="00227D97"/>
    <w:rsid w:val="00230765"/>
    <w:rsid w:val="002324FC"/>
    <w:rsid w:val="002537F3"/>
    <w:rsid w:val="0026089F"/>
    <w:rsid w:val="00271CBE"/>
    <w:rsid w:val="002816F0"/>
    <w:rsid w:val="002938EB"/>
    <w:rsid w:val="00295926"/>
    <w:rsid w:val="00296D6F"/>
    <w:rsid w:val="002A23B6"/>
    <w:rsid w:val="002B60B7"/>
    <w:rsid w:val="002C3DA3"/>
    <w:rsid w:val="002C717A"/>
    <w:rsid w:val="00303FA3"/>
    <w:rsid w:val="003052C9"/>
    <w:rsid w:val="003101E0"/>
    <w:rsid w:val="00324A5C"/>
    <w:rsid w:val="00330B94"/>
    <w:rsid w:val="003331C2"/>
    <w:rsid w:val="003331E8"/>
    <w:rsid w:val="0033544C"/>
    <w:rsid w:val="00344723"/>
    <w:rsid w:val="00356002"/>
    <w:rsid w:val="00371191"/>
    <w:rsid w:val="00376BEA"/>
    <w:rsid w:val="00394C3D"/>
    <w:rsid w:val="003A256E"/>
    <w:rsid w:val="003C77E0"/>
    <w:rsid w:val="003D2117"/>
    <w:rsid w:val="003D4F41"/>
    <w:rsid w:val="003D7680"/>
    <w:rsid w:val="003E1004"/>
    <w:rsid w:val="003E120B"/>
    <w:rsid w:val="003E31C0"/>
    <w:rsid w:val="003E4DD4"/>
    <w:rsid w:val="003F5031"/>
    <w:rsid w:val="003F77B8"/>
    <w:rsid w:val="00402071"/>
    <w:rsid w:val="004066D3"/>
    <w:rsid w:val="004503F5"/>
    <w:rsid w:val="00454FF5"/>
    <w:rsid w:val="00460548"/>
    <w:rsid w:val="0048356B"/>
    <w:rsid w:val="00492FA4"/>
    <w:rsid w:val="00494F48"/>
    <w:rsid w:val="004A4488"/>
    <w:rsid w:val="004E0FCD"/>
    <w:rsid w:val="004E46ED"/>
    <w:rsid w:val="004F11A2"/>
    <w:rsid w:val="00507FED"/>
    <w:rsid w:val="0051071D"/>
    <w:rsid w:val="00512100"/>
    <w:rsid w:val="0051326D"/>
    <w:rsid w:val="005206A1"/>
    <w:rsid w:val="00522139"/>
    <w:rsid w:val="00522C42"/>
    <w:rsid w:val="0052799B"/>
    <w:rsid w:val="005333BD"/>
    <w:rsid w:val="00534DE0"/>
    <w:rsid w:val="0054398E"/>
    <w:rsid w:val="00555DD5"/>
    <w:rsid w:val="0055707A"/>
    <w:rsid w:val="00570C4C"/>
    <w:rsid w:val="0057301A"/>
    <w:rsid w:val="0057330D"/>
    <w:rsid w:val="00580D1D"/>
    <w:rsid w:val="005A132C"/>
    <w:rsid w:val="005A3420"/>
    <w:rsid w:val="005A6B04"/>
    <w:rsid w:val="005C56D7"/>
    <w:rsid w:val="005E004B"/>
    <w:rsid w:val="005E534E"/>
    <w:rsid w:val="005F5829"/>
    <w:rsid w:val="005F5F4A"/>
    <w:rsid w:val="00616683"/>
    <w:rsid w:val="0061677E"/>
    <w:rsid w:val="006317EF"/>
    <w:rsid w:val="006326E7"/>
    <w:rsid w:val="00634A26"/>
    <w:rsid w:val="006427E5"/>
    <w:rsid w:val="00652AE9"/>
    <w:rsid w:val="00652D70"/>
    <w:rsid w:val="006560F2"/>
    <w:rsid w:val="00657AA6"/>
    <w:rsid w:val="0069512C"/>
    <w:rsid w:val="00697FA4"/>
    <w:rsid w:val="006A2FBB"/>
    <w:rsid w:val="006A3B37"/>
    <w:rsid w:val="006A6FD4"/>
    <w:rsid w:val="006B1300"/>
    <w:rsid w:val="006B1CAE"/>
    <w:rsid w:val="006B6B6C"/>
    <w:rsid w:val="006C3465"/>
    <w:rsid w:val="006C5052"/>
    <w:rsid w:val="006D65CA"/>
    <w:rsid w:val="006E2B2F"/>
    <w:rsid w:val="006E7D5D"/>
    <w:rsid w:val="006F0CDE"/>
    <w:rsid w:val="007136F1"/>
    <w:rsid w:val="007316D9"/>
    <w:rsid w:val="00733C93"/>
    <w:rsid w:val="00743902"/>
    <w:rsid w:val="00762FC2"/>
    <w:rsid w:val="007A10AE"/>
    <w:rsid w:val="007C123C"/>
    <w:rsid w:val="007C4FF1"/>
    <w:rsid w:val="007D27DF"/>
    <w:rsid w:val="007E7D61"/>
    <w:rsid w:val="00821509"/>
    <w:rsid w:val="0082283F"/>
    <w:rsid w:val="00832911"/>
    <w:rsid w:val="0085297F"/>
    <w:rsid w:val="00867B5E"/>
    <w:rsid w:val="0088500A"/>
    <w:rsid w:val="00892512"/>
    <w:rsid w:val="00893FDA"/>
    <w:rsid w:val="008D2320"/>
    <w:rsid w:val="008D7749"/>
    <w:rsid w:val="00906C92"/>
    <w:rsid w:val="00906F67"/>
    <w:rsid w:val="00923961"/>
    <w:rsid w:val="009251D8"/>
    <w:rsid w:val="0093483C"/>
    <w:rsid w:val="00945DBD"/>
    <w:rsid w:val="00945DC1"/>
    <w:rsid w:val="00965793"/>
    <w:rsid w:val="009840C5"/>
    <w:rsid w:val="009B3963"/>
    <w:rsid w:val="009B6826"/>
    <w:rsid w:val="009D2226"/>
    <w:rsid w:val="009E0BFB"/>
    <w:rsid w:val="009F1B6C"/>
    <w:rsid w:val="009F1C60"/>
    <w:rsid w:val="009F73CD"/>
    <w:rsid w:val="00A0405C"/>
    <w:rsid w:val="00A175BE"/>
    <w:rsid w:val="00A17D69"/>
    <w:rsid w:val="00A318A3"/>
    <w:rsid w:val="00A46817"/>
    <w:rsid w:val="00A6489D"/>
    <w:rsid w:val="00A931AB"/>
    <w:rsid w:val="00A95E70"/>
    <w:rsid w:val="00AA4676"/>
    <w:rsid w:val="00AC01EA"/>
    <w:rsid w:val="00AC331A"/>
    <w:rsid w:val="00AD64D1"/>
    <w:rsid w:val="00AD6D34"/>
    <w:rsid w:val="00AF37B2"/>
    <w:rsid w:val="00AF4D5D"/>
    <w:rsid w:val="00B00BC1"/>
    <w:rsid w:val="00B356D0"/>
    <w:rsid w:val="00B37F40"/>
    <w:rsid w:val="00B40411"/>
    <w:rsid w:val="00B66DF3"/>
    <w:rsid w:val="00B72D1A"/>
    <w:rsid w:val="00B87500"/>
    <w:rsid w:val="00B94F1B"/>
    <w:rsid w:val="00B95245"/>
    <w:rsid w:val="00B97FA3"/>
    <w:rsid w:val="00BA1901"/>
    <w:rsid w:val="00BC1D3F"/>
    <w:rsid w:val="00BC6C4C"/>
    <w:rsid w:val="00BD6D74"/>
    <w:rsid w:val="00BE0822"/>
    <w:rsid w:val="00BE6816"/>
    <w:rsid w:val="00BF1299"/>
    <w:rsid w:val="00BF3C26"/>
    <w:rsid w:val="00C2697D"/>
    <w:rsid w:val="00C37592"/>
    <w:rsid w:val="00C54932"/>
    <w:rsid w:val="00C54F99"/>
    <w:rsid w:val="00C7502A"/>
    <w:rsid w:val="00C838EB"/>
    <w:rsid w:val="00C86A5C"/>
    <w:rsid w:val="00CA259F"/>
    <w:rsid w:val="00CA63E0"/>
    <w:rsid w:val="00CB7EE9"/>
    <w:rsid w:val="00CC0585"/>
    <w:rsid w:val="00CC0B4A"/>
    <w:rsid w:val="00CE095D"/>
    <w:rsid w:val="00CE4AB7"/>
    <w:rsid w:val="00CF45F5"/>
    <w:rsid w:val="00CF720C"/>
    <w:rsid w:val="00D03652"/>
    <w:rsid w:val="00D12FBE"/>
    <w:rsid w:val="00D15B9D"/>
    <w:rsid w:val="00D278B8"/>
    <w:rsid w:val="00D278D4"/>
    <w:rsid w:val="00D42CBB"/>
    <w:rsid w:val="00D434F0"/>
    <w:rsid w:val="00D45ACB"/>
    <w:rsid w:val="00D50415"/>
    <w:rsid w:val="00D65CC9"/>
    <w:rsid w:val="00D735DF"/>
    <w:rsid w:val="00D81646"/>
    <w:rsid w:val="00D91299"/>
    <w:rsid w:val="00DB0364"/>
    <w:rsid w:val="00DB07D0"/>
    <w:rsid w:val="00DB4445"/>
    <w:rsid w:val="00DC1C4D"/>
    <w:rsid w:val="00DD4EA3"/>
    <w:rsid w:val="00DE5B55"/>
    <w:rsid w:val="00DF56A1"/>
    <w:rsid w:val="00DF7BB3"/>
    <w:rsid w:val="00E02FE3"/>
    <w:rsid w:val="00E10EF1"/>
    <w:rsid w:val="00E22A5B"/>
    <w:rsid w:val="00E348B8"/>
    <w:rsid w:val="00E4391A"/>
    <w:rsid w:val="00E507B7"/>
    <w:rsid w:val="00E50FAF"/>
    <w:rsid w:val="00E5704E"/>
    <w:rsid w:val="00E5778D"/>
    <w:rsid w:val="00E63A94"/>
    <w:rsid w:val="00E70EC9"/>
    <w:rsid w:val="00EA1851"/>
    <w:rsid w:val="00EA505D"/>
    <w:rsid w:val="00EA7AEF"/>
    <w:rsid w:val="00EB082C"/>
    <w:rsid w:val="00EB1BF3"/>
    <w:rsid w:val="00EE19C1"/>
    <w:rsid w:val="00EE2C24"/>
    <w:rsid w:val="00F03AE6"/>
    <w:rsid w:val="00F47F37"/>
    <w:rsid w:val="00F5179D"/>
    <w:rsid w:val="00F725E5"/>
    <w:rsid w:val="00F83B58"/>
    <w:rsid w:val="00FA02A3"/>
    <w:rsid w:val="00FA0DDC"/>
    <w:rsid w:val="00FA3615"/>
    <w:rsid w:val="00FA3CA4"/>
    <w:rsid w:val="00FA6464"/>
    <w:rsid w:val="00FC6D1A"/>
    <w:rsid w:val="00FE3929"/>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107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795B"/>
    <w:rPr>
      <w:rFonts w:ascii="Tahoma" w:hAnsi="Tahoma" w:cs="Tahoma"/>
      <w:sz w:val="16"/>
      <w:szCs w:val="16"/>
    </w:rPr>
  </w:style>
  <w:style w:type="character" w:styleId="Hyperlink">
    <w:name w:val="Hyperlink"/>
    <w:basedOn w:val="DefaultParagraphFont"/>
    <w:uiPriority w:val="99"/>
    <w:unhideWhenUsed/>
    <w:rsid w:val="00FA02A3"/>
    <w:rPr>
      <w:rFonts w:cs="Times New Roman"/>
      <w:color w:val="0000FF" w:themeColor="hyperlink"/>
      <w:u w:val="single"/>
    </w:rPr>
  </w:style>
  <w:style w:type="character" w:styleId="FollowedHyperlink">
    <w:name w:val="FollowedHyperlink"/>
    <w:basedOn w:val="DefaultParagraphFont"/>
    <w:uiPriority w:val="99"/>
    <w:semiHidden/>
    <w:unhideWhenUsed/>
    <w:rsid w:val="00FA02A3"/>
    <w:rPr>
      <w:rFonts w:cs="Times New Roman"/>
      <w:color w:val="800080" w:themeColor="followedHyperlink"/>
      <w:u w:val="single"/>
    </w:rPr>
  </w:style>
  <w:style w:type="paragraph" w:customStyle="1" w:styleId="Code">
    <w:name w:val="Code"/>
    <w:basedOn w:val="Normal"/>
    <w:link w:val="CodeChar"/>
    <w:qFormat/>
    <w:rsid w:val="001870F1"/>
    <w:pPr>
      <w:shd w:val="pct10" w:color="auto" w:fill="auto"/>
      <w:autoSpaceDE w:val="0"/>
      <w:autoSpaceDN w:val="0"/>
      <w:adjustRightInd w:val="0"/>
      <w:spacing w:after="0" w:line="240" w:lineRule="auto"/>
    </w:pPr>
    <w:rPr>
      <w:rFonts w:ascii="Courier New" w:hAnsi="Courier New" w:cs="Courier New"/>
      <w:noProof/>
      <w:sz w:val="20"/>
      <w:szCs w:val="20"/>
    </w:rPr>
  </w:style>
  <w:style w:type="paragraph" w:styleId="HTMLPreformatted">
    <w:name w:val="HTML Preformatted"/>
    <w:basedOn w:val="Normal"/>
    <w:link w:val="HTMLPreformattedChar"/>
    <w:uiPriority w:val="99"/>
    <w:semiHidden/>
    <w:unhideWhenUsed/>
    <w:rsid w:val="00187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locked/>
    <w:rsid w:val="001870F1"/>
    <w:rPr>
      <w:rFonts w:ascii="Courier New" w:hAnsi="Courier New" w:cs="Courier New"/>
      <w:sz w:val="20"/>
      <w:szCs w:val="20"/>
      <w:lang w:val="en-GB" w:eastAsia="en-GB"/>
    </w:rPr>
  </w:style>
  <w:style w:type="character" w:customStyle="1" w:styleId="CodeChar">
    <w:name w:val="Code Char"/>
    <w:basedOn w:val="DefaultParagraphFont"/>
    <w:link w:val="Code"/>
    <w:locked/>
    <w:rsid w:val="001870F1"/>
    <w:rPr>
      <w:rFonts w:ascii="Courier New" w:hAnsi="Courier New" w:cs="Courier New"/>
      <w:noProof/>
      <w:sz w:val="20"/>
      <w:szCs w:val="20"/>
      <w:shd w:val="pct10" w:color="auto" w:fill="auto"/>
    </w:rPr>
  </w:style>
  <w:style w:type="character" w:customStyle="1" w:styleId="cb11">
    <w:name w:val="cb11"/>
    <w:basedOn w:val="DefaultParagraphFont"/>
    <w:rsid w:val="001870F1"/>
    <w:rPr>
      <w:rFonts w:cs="Times New Roman"/>
      <w:color w:val="0000FF"/>
    </w:rPr>
  </w:style>
  <w:style w:type="character" w:customStyle="1" w:styleId="cb21">
    <w:name w:val="cb21"/>
    <w:basedOn w:val="DefaultParagraphFont"/>
    <w:rsid w:val="001870F1"/>
    <w:rPr>
      <w:rFonts w:cs="Times New Roman"/>
      <w:color w:val="008000"/>
    </w:rPr>
  </w:style>
  <w:style w:type="character" w:customStyle="1" w:styleId="cb31">
    <w:name w:val="cb31"/>
    <w:basedOn w:val="DefaultParagraphFont"/>
    <w:rsid w:val="001870F1"/>
    <w:rPr>
      <w:rFonts w:cs="Times New Roman"/>
      <w:color w:val="A31515"/>
    </w:rPr>
  </w:style>
  <w:style w:type="paragraph" w:styleId="NoSpacing">
    <w:name w:val="No Spacing"/>
    <w:uiPriority w:val="1"/>
    <w:qFormat/>
    <w:rsid w:val="00E50FAF"/>
    <w:pPr>
      <w:spacing w:after="0" w:line="240" w:lineRule="auto"/>
    </w:pPr>
    <w:rPr>
      <w:rFonts w:cstheme="minorBidi"/>
    </w:rPr>
  </w:style>
</w:styles>
</file>

<file path=word/webSettings.xml><?xml version="1.0" encoding="utf-8"?>
<w:webSettings xmlns:r="http://schemas.openxmlformats.org/officeDocument/2006/relationships" xmlns:w="http://schemas.openxmlformats.org/wordprocessingml/2006/main">
  <w:divs>
    <w:div w:id="247422737">
      <w:marLeft w:val="0"/>
      <w:marRight w:val="0"/>
      <w:marTop w:val="0"/>
      <w:marBottom w:val="0"/>
      <w:divBdr>
        <w:top w:val="none" w:sz="0" w:space="0" w:color="auto"/>
        <w:left w:val="none" w:sz="0" w:space="0" w:color="auto"/>
        <w:bottom w:val="none" w:sz="0" w:space="0" w:color="auto"/>
        <w:right w:val="none" w:sz="0" w:space="0" w:color="auto"/>
      </w:divBdr>
      <w:divsChild>
        <w:div w:id="247422736">
          <w:marLeft w:val="0"/>
          <w:marRight w:val="0"/>
          <w:marTop w:val="0"/>
          <w:marBottom w:val="0"/>
          <w:divBdr>
            <w:top w:val="none" w:sz="0" w:space="0" w:color="auto"/>
            <w:left w:val="none" w:sz="0" w:space="0" w:color="auto"/>
            <w:bottom w:val="none" w:sz="0" w:space="0" w:color="auto"/>
            <w:right w:val="none" w:sz="0" w:space="0" w:color="auto"/>
          </w:divBdr>
        </w:div>
      </w:divsChild>
    </w:div>
    <w:div w:id="247422738">
      <w:marLeft w:val="0"/>
      <w:marRight w:val="0"/>
      <w:marTop w:val="0"/>
      <w:marBottom w:val="0"/>
      <w:divBdr>
        <w:top w:val="none" w:sz="0" w:space="0" w:color="auto"/>
        <w:left w:val="none" w:sz="0" w:space="0" w:color="auto"/>
        <w:bottom w:val="none" w:sz="0" w:space="0" w:color="auto"/>
        <w:right w:val="none" w:sz="0" w:space="0" w:color="auto"/>
      </w:divBdr>
      <w:divsChild>
        <w:div w:id="247422740">
          <w:marLeft w:val="0"/>
          <w:marRight w:val="0"/>
          <w:marTop w:val="0"/>
          <w:marBottom w:val="0"/>
          <w:divBdr>
            <w:top w:val="none" w:sz="0" w:space="0" w:color="auto"/>
            <w:left w:val="none" w:sz="0" w:space="0" w:color="auto"/>
            <w:bottom w:val="none" w:sz="0" w:space="0" w:color="auto"/>
            <w:right w:val="none" w:sz="0" w:space="0" w:color="auto"/>
          </w:divBdr>
        </w:div>
      </w:divsChild>
    </w:div>
    <w:div w:id="247422742">
      <w:marLeft w:val="0"/>
      <w:marRight w:val="0"/>
      <w:marTop w:val="0"/>
      <w:marBottom w:val="0"/>
      <w:divBdr>
        <w:top w:val="none" w:sz="0" w:space="0" w:color="auto"/>
        <w:left w:val="none" w:sz="0" w:space="0" w:color="auto"/>
        <w:bottom w:val="none" w:sz="0" w:space="0" w:color="auto"/>
        <w:right w:val="none" w:sz="0" w:space="0" w:color="auto"/>
      </w:divBdr>
    </w:div>
    <w:div w:id="247422743">
      <w:marLeft w:val="0"/>
      <w:marRight w:val="0"/>
      <w:marTop w:val="0"/>
      <w:marBottom w:val="0"/>
      <w:divBdr>
        <w:top w:val="none" w:sz="0" w:space="0" w:color="auto"/>
        <w:left w:val="none" w:sz="0" w:space="0" w:color="auto"/>
        <w:bottom w:val="none" w:sz="0" w:space="0" w:color="auto"/>
        <w:right w:val="none" w:sz="0" w:space="0" w:color="auto"/>
      </w:divBdr>
      <w:divsChild>
        <w:div w:id="247422741">
          <w:marLeft w:val="0"/>
          <w:marRight w:val="0"/>
          <w:marTop w:val="0"/>
          <w:marBottom w:val="0"/>
          <w:divBdr>
            <w:top w:val="none" w:sz="0" w:space="0" w:color="auto"/>
            <w:left w:val="none" w:sz="0" w:space="0" w:color="auto"/>
            <w:bottom w:val="none" w:sz="0" w:space="0" w:color="auto"/>
            <w:right w:val="none" w:sz="0" w:space="0" w:color="auto"/>
          </w:divBdr>
        </w:div>
      </w:divsChild>
    </w:div>
    <w:div w:id="247422744">
      <w:marLeft w:val="0"/>
      <w:marRight w:val="0"/>
      <w:marTop w:val="0"/>
      <w:marBottom w:val="0"/>
      <w:divBdr>
        <w:top w:val="none" w:sz="0" w:space="0" w:color="auto"/>
        <w:left w:val="none" w:sz="0" w:space="0" w:color="auto"/>
        <w:bottom w:val="none" w:sz="0" w:space="0" w:color="auto"/>
        <w:right w:val="none" w:sz="0" w:space="0" w:color="auto"/>
      </w:divBdr>
      <w:divsChild>
        <w:div w:id="247422739">
          <w:marLeft w:val="0"/>
          <w:marRight w:val="0"/>
          <w:marTop w:val="0"/>
          <w:marBottom w:val="0"/>
          <w:divBdr>
            <w:top w:val="none" w:sz="0" w:space="0" w:color="auto"/>
            <w:left w:val="none" w:sz="0" w:space="0" w:color="auto"/>
            <w:bottom w:val="none" w:sz="0" w:space="0" w:color="auto"/>
            <w:right w:val="none" w:sz="0" w:space="0" w:color="auto"/>
          </w:divBdr>
        </w:div>
      </w:divsChild>
    </w:div>
    <w:div w:id="247422746">
      <w:marLeft w:val="0"/>
      <w:marRight w:val="0"/>
      <w:marTop w:val="0"/>
      <w:marBottom w:val="0"/>
      <w:divBdr>
        <w:top w:val="none" w:sz="0" w:space="0" w:color="auto"/>
        <w:left w:val="none" w:sz="0" w:space="0" w:color="auto"/>
        <w:bottom w:val="none" w:sz="0" w:space="0" w:color="auto"/>
        <w:right w:val="none" w:sz="0" w:space="0" w:color="auto"/>
      </w:divBdr>
      <w:divsChild>
        <w:div w:id="247422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70012-F397-4FE7-AD15-95E9CC4A6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2924</Words>
  <Characters>16668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19553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2</cp:revision>
  <dcterms:created xsi:type="dcterms:W3CDTF">2010-07-20T23:18:00Z</dcterms:created>
  <dcterms:modified xsi:type="dcterms:W3CDTF">2010-07-20T23:18:00Z</dcterms:modified>
</cp:coreProperties>
</file>